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3B7" w:rsidRDefault="00A043B7" w:rsidP="00A043B7">
      <w:pPr>
        <w:pStyle w:val="10"/>
        <w:spacing w:before="312"/>
      </w:pPr>
      <w:bookmarkStart w:id="0" w:name="_Toc509211763"/>
      <w:r>
        <w:rPr>
          <w:rFonts w:hint="eastAsia"/>
        </w:rPr>
        <w:t>第06包、</w:t>
      </w:r>
      <w:r w:rsidR="00EF6F9A">
        <w:rPr>
          <w:rFonts w:hint="eastAsia"/>
        </w:rPr>
        <w:t>野战仓库安防监控设备</w:t>
      </w:r>
      <w:bookmarkEnd w:id="0"/>
    </w:p>
    <w:p w:rsidR="00A043B7" w:rsidRDefault="00A043B7" w:rsidP="00A043B7">
      <w:pPr>
        <w:adjustRightInd w:val="0"/>
        <w:snapToGrid w:val="0"/>
        <w:jc w:val="center"/>
        <w:rPr>
          <w:rFonts w:ascii="方正小标宋简体" w:eastAsia="方正小标宋简体" w:hAnsi="Times New Roman" w:cs="Times New Roman"/>
          <w:sz w:val="32"/>
          <w:szCs w:val="30"/>
        </w:rPr>
      </w:pPr>
    </w:p>
    <w:p w:rsidR="00A043B7" w:rsidRDefault="00EF6F9A" w:rsidP="00A043B7">
      <w:pPr>
        <w:spacing w:line="360" w:lineRule="auto"/>
        <w:ind w:firstLineChars="200" w:firstLine="48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Times New Roman" w:cs="Times New Roman" w:hint="eastAsia"/>
          <w:sz w:val="24"/>
          <w:szCs w:val="24"/>
        </w:rPr>
        <w:t>野战仓库安防监控设备</w:t>
      </w:r>
      <w:r w:rsidR="00A043B7">
        <w:rPr>
          <w:rFonts w:ascii="宋体" w:eastAsia="宋体" w:hAnsi="Times New Roman" w:cs="Times New Roman" w:hint="eastAsia"/>
          <w:sz w:val="24"/>
          <w:szCs w:val="24"/>
        </w:rPr>
        <w:t>，主要用于野外仓库安全管理使用，能够实时掌握野外库房的安防状态，能够准确地发现险情隐患的地方，并报警器通知营区警戒人员。</w:t>
      </w:r>
      <w:bookmarkStart w:id="1" w:name="_GoBack"/>
      <w:bookmarkEnd w:id="1"/>
    </w:p>
    <w:p w:rsidR="00A043B7" w:rsidRDefault="00A043B7" w:rsidP="00A043B7">
      <w:pPr>
        <w:pStyle w:val="20"/>
        <w:rPr>
          <w:rFonts w:ascii="Times New Roman" w:hAnsi="Times New Roman"/>
          <w:szCs w:val="24"/>
        </w:rPr>
      </w:pPr>
      <w:bookmarkStart w:id="2" w:name="_Toc509211764"/>
      <w:r>
        <w:rPr>
          <w:rFonts w:ascii="Times New Roman" w:hAnsi="Times New Roman"/>
          <w:szCs w:val="24"/>
        </w:rPr>
        <w:t xml:space="preserve">1 </w:t>
      </w:r>
      <w:r>
        <w:rPr>
          <w:rFonts w:ascii="Times New Roman" w:hAnsi="Times New Roman" w:hint="eastAsia"/>
          <w:szCs w:val="24"/>
        </w:rPr>
        <w:t>总体要求</w:t>
      </w:r>
      <w:bookmarkEnd w:id="2"/>
    </w:p>
    <w:p w:rsidR="00A043B7" w:rsidRDefault="00EF6F9A" w:rsidP="00A043B7">
      <w:pPr>
        <w:snapToGrid w:val="0"/>
        <w:spacing w:line="360" w:lineRule="auto"/>
        <w:ind w:firstLineChars="200" w:firstLine="480"/>
        <w:rPr>
          <w:rFonts w:ascii="宋体" w:eastAsia="宋体" w:hAnsi="Times New Roman" w:cs="Times New Roman"/>
          <w:sz w:val="24"/>
          <w:szCs w:val="24"/>
        </w:rPr>
      </w:pPr>
      <w:r>
        <w:rPr>
          <w:rFonts w:ascii="宋体" w:eastAsia="宋体" w:hAnsi="Times New Roman" w:cs="Times New Roman" w:hint="eastAsia"/>
          <w:sz w:val="24"/>
          <w:szCs w:val="24"/>
        </w:rPr>
        <w:t>野战仓库安防监控设备</w:t>
      </w:r>
      <w:r w:rsidR="00A043B7">
        <w:rPr>
          <w:rFonts w:ascii="宋体" w:eastAsia="宋体" w:hAnsi="Times New Roman" w:cs="Times New Roman" w:hint="eastAsia"/>
          <w:sz w:val="24"/>
          <w:szCs w:val="24"/>
        </w:rPr>
        <w:t>总体上应满足库房安全管理要求，设备应采用工业级（或军品级）国产设备，应满足各种野外环境的需要。对布控的安防点位能够进行24小时不间断的实时监控，提高库房、营区的安全；当有安全隐患时候，能够实现报警功能；安装起来方便快捷，操作简单，对操作人员无特殊要求。</w:t>
      </w:r>
    </w:p>
    <w:p w:rsidR="00A043B7" w:rsidRDefault="00A043B7" w:rsidP="00A043B7">
      <w:pPr>
        <w:pStyle w:val="20"/>
        <w:rPr>
          <w:rFonts w:ascii="Times New Roman" w:hAnsi="Times New Roman"/>
          <w:szCs w:val="24"/>
        </w:rPr>
      </w:pPr>
      <w:bookmarkStart w:id="3" w:name="_Toc509211765"/>
      <w:r>
        <w:rPr>
          <w:rFonts w:ascii="Times New Roman" w:hAnsi="Times New Roman"/>
          <w:szCs w:val="24"/>
        </w:rPr>
        <w:t xml:space="preserve">2 </w:t>
      </w:r>
      <w:r>
        <w:rPr>
          <w:rFonts w:ascii="Times New Roman" w:hAnsi="Times New Roman" w:hint="eastAsia"/>
          <w:szCs w:val="24"/>
        </w:rPr>
        <w:t>技术指标</w:t>
      </w:r>
      <w:bookmarkEnd w:id="3"/>
    </w:p>
    <w:p w:rsidR="00A043B7" w:rsidRDefault="00A043B7" w:rsidP="00A043B7">
      <w:pPr>
        <w:keepNext/>
        <w:keepLines/>
        <w:tabs>
          <w:tab w:val="left" w:pos="616"/>
        </w:tabs>
        <w:spacing w:line="360" w:lineRule="auto"/>
        <w:outlineLvl w:val="1"/>
        <w:rPr>
          <w:rFonts w:ascii="宋体" w:eastAsia="黑体" w:hAnsi="宋体" w:cs="宋体"/>
          <w:bCs/>
          <w:sz w:val="24"/>
          <w:szCs w:val="24"/>
        </w:rPr>
      </w:pPr>
      <w:r>
        <w:rPr>
          <w:rFonts w:ascii="宋体" w:eastAsia="黑体" w:hAnsi="宋体" w:cs="宋体" w:hint="eastAsia"/>
          <w:bCs/>
          <w:sz w:val="24"/>
          <w:szCs w:val="24"/>
        </w:rPr>
        <w:t>2.1</w:t>
      </w:r>
      <w:r>
        <w:rPr>
          <w:rFonts w:ascii="宋体" w:eastAsia="黑体" w:hAnsi="宋体" w:cs="宋体" w:hint="eastAsia"/>
          <w:bCs/>
          <w:sz w:val="24"/>
          <w:szCs w:val="24"/>
        </w:rPr>
        <w:t>设备组成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70"/>
        <w:gridCol w:w="3828"/>
        <w:gridCol w:w="1984"/>
      </w:tblGrid>
      <w:tr w:rsidR="00A043B7" w:rsidTr="001E212B">
        <w:trPr>
          <w:trHeight w:val="87"/>
          <w:jc w:val="center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设备组成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设备名称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A043B7" w:rsidTr="001E212B">
        <w:trPr>
          <w:trHeight w:val="509"/>
          <w:jc w:val="center"/>
        </w:trPr>
        <w:tc>
          <w:tcPr>
            <w:tcW w:w="2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摄像机前端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网络高清红外安全摄像机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043B7" w:rsidTr="001E212B">
        <w:trPr>
          <w:trHeight w:val="438"/>
          <w:jc w:val="center"/>
        </w:trPr>
        <w:tc>
          <w:tcPr>
            <w:tcW w:w="2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摄像机UPS电源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043B7" w:rsidTr="001E212B">
        <w:trPr>
          <w:trHeight w:val="256"/>
          <w:jc w:val="center"/>
        </w:trPr>
        <w:tc>
          <w:tcPr>
            <w:tcW w:w="2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光端机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043B7" w:rsidTr="001E212B">
        <w:trPr>
          <w:trHeight w:val="562"/>
          <w:jc w:val="center"/>
        </w:trPr>
        <w:tc>
          <w:tcPr>
            <w:tcW w:w="2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报警器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043B7" w:rsidTr="001E212B">
        <w:trPr>
          <w:trHeight w:val="467"/>
          <w:jc w:val="center"/>
        </w:trPr>
        <w:tc>
          <w:tcPr>
            <w:tcW w:w="2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前端设备箱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A043B7" w:rsidTr="001E212B">
        <w:trPr>
          <w:trHeight w:val="382"/>
          <w:jc w:val="center"/>
        </w:trPr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光缆探测端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振动光缆探测系统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043B7" w:rsidTr="001E212B">
        <w:trPr>
          <w:trHeight w:val="495"/>
          <w:jc w:val="center"/>
        </w:trPr>
        <w:tc>
          <w:tcPr>
            <w:tcW w:w="21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控制室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光纤交换机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043B7" w:rsidTr="001E212B">
        <w:trPr>
          <w:trHeight w:val="627"/>
          <w:jc w:val="center"/>
        </w:trPr>
        <w:tc>
          <w:tcPr>
            <w:tcW w:w="2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NRV网络硬盘录像机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043B7" w:rsidTr="001E212B">
        <w:trPr>
          <w:trHeight w:val="44"/>
          <w:jc w:val="center"/>
        </w:trPr>
        <w:tc>
          <w:tcPr>
            <w:tcW w:w="21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密钥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3B7" w:rsidRDefault="00A043B7" w:rsidP="001E212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</w:tbl>
    <w:p w:rsidR="00A043B7" w:rsidRDefault="00A043B7" w:rsidP="00A043B7">
      <w:pPr>
        <w:keepNext/>
        <w:keepLines/>
        <w:tabs>
          <w:tab w:val="left" w:pos="616"/>
        </w:tabs>
        <w:spacing w:line="360" w:lineRule="auto"/>
        <w:outlineLvl w:val="1"/>
        <w:rPr>
          <w:rFonts w:ascii="宋体" w:eastAsia="黑体" w:hAnsi="宋体" w:cs="宋体"/>
          <w:bCs/>
          <w:sz w:val="24"/>
          <w:szCs w:val="24"/>
        </w:rPr>
      </w:pPr>
      <w:r>
        <w:rPr>
          <w:rFonts w:ascii="宋体" w:eastAsia="黑体" w:hAnsi="宋体" w:cs="宋体" w:hint="eastAsia"/>
          <w:bCs/>
          <w:sz w:val="24"/>
          <w:szCs w:val="24"/>
        </w:rPr>
        <w:t>2.2</w:t>
      </w:r>
      <w:r>
        <w:rPr>
          <w:rFonts w:ascii="宋体" w:eastAsia="黑体" w:hAnsi="宋体" w:cs="宋体" w:hint="eastAsia"/>
          <w:bCs/>
          <w:sz w:val="24"/>
          <w:szCs w:val="24"/>
        </w:rPr>
        <w:t>网络高清红外安全摄像机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图像传感器：</w:t>
      </w:r>
      <w:r>
        <w:rPr>
          <w:rFonts w:ascii="Calibri" w:eastAsia="宋体" w:hAnsi="Calibri" w:cs="Times New Roman"/>
          <w:sz w:val="24"/>
          <w:szCs w:val="24"/>
        </w:rPr>
        <w:t>CMOS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最大图像尺寸：≥</w:t>
      </w:r>
      <w:r>
        <w:rPr>
          <w:rFonts w:ascii="Calibri" w:eastAsia="宋体" w:hAnsi="Calibri" w:cs="Times New Roman"/>
          <w:sz w:val="24"/>
          <w:szCs w:val="24"/>
        </w:rPr>
        <w:t>1920(H)*1080(V)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帧率：≥</w:t>
      </w:r>
      <w:r>
        <w:rPr>
          <w:rFonts w:ascii="Calibri" w:eastAsia="宋体" w:hAnsi="Calibri" w:cs="Times New Roman"/>
          <w:sz w:val="24"/>
          <w:szCs w:val="24"/>
        </w:rPr>
        <w:t>30</w:t>
      </w:r>
      <w:r>
        <w:rPr>
          <w:rFonts w:ascii="Calibri" w:eastAsia="宋体" w:hAnsi="Calibri" w:cs="Times New Roman" w:hint="eastAsia"/>
          <w:sz w:val="24"/>
          <w:szCs w:val="24"/>
        </w:rPr>
        <w:t>帧</w:t>
      </w:r>
      <w:r>
        <w:rPr>
          <w:rFonts w:ascii="Calibri" w:eastAsia="宋体" w:hAnsi="Calibri" w:cs="Times New Roman"/>
          <w:sz w:val="24"/>
          <w:szCs w:val="24"/>
        </w:rPr>
        <w:t>/</w:t>
      </w:r>
      <w:r>
        <w:rPr>
          <w:rFonts w:ascii="Calibri" w:eastAsia="宋体" w:hAnsi="Calibri" w:cs="Times New Roman" w:hint="eastAsia"/>
          <w:sz w:val="24"/>
          <w:szCs w:val="24"/>
        </w:rPr>
        <w:t>秒；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电子快门：</w:t>
      </w:r>
      <w:r>
        <w:rPr>
          <w:rFonts w:ascii="Calibri" w:eastAsia="宋体" w:hAnsi="Calibri" w:cs="Times New Roman"/>
          <w:sz w:val="24"/>
          <w:szCs w:val="24"/>
        </w:rPr>
        <w:t>1/25</w:t>
      </w:r>
      <w:r>
        <w:rPr>
          <w:rFonts w:ascii="Calibri" w:eastAsia="宋体" w:hAnsi="Calibri" w:cs="Times New Roman" w:hint="eastAsia"/>
          <w:sz w:val="24"/>
          <w:szCs w:val="24"/>
        </w:rPr>
        <w:t>秒至</w:t>
      </w:r>
      <w:r>
        <w:rPr>
          <w:rFonts w:ascii="Calibri" w:eastAsia="宋体" w:hAnsi="Calibri" w:cs="Times New Roman"/>
          <w:sz w:val="24"/>
          <w:szCs w:val="24"/>
        </w:rPr>
        <w:t>1/10,000</w:t>
      </w:r>
      <w:r>
        <w:rPr>
          <w:rFonts w:ascii="Calibri" w:eastAsia="宋体" w:hAnsi="Calibri" w:cs="Times New Roman" w:hint="eastAsia"/>
          <w:sz w:val="24"/>
          <w:szCs w:val="24"/>
        </w:rPr>
        <w:t>秒；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视频压缩标准：</w:t>
      </w:r>
      <w:r>
        <w:rPr>
          <w:rFonts w:ascii="Calibri" w:eastAsia="宋体" w:hAnsi="Calibri" w:cs="Times New Roman"/>
          <w:sz w:val="24"/>
          <w:szCs w:val="24"/>
        </w:rPr>
        <w:t>H.264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存储功能：支持</w:t>
      </w:r>
      <w:r>
        <w:rPr>
          <w:rFonts w:ascii="Calibri" w:eastAsia="宋体" w:hAnsi="Calibri" w:cs="Times New Roman"/>
          <w:sz w:val="24"/>
          <w:szCs w:val="24"/>
        </w:rPr>
        <w:t>Micro SD</w:t>
      </w:r>
      <w:r>
        <w:rPr>
          <w:rFonts w:ascii="Calibri" w:eastAsia="宋体" w:hAnsi="Calibri" w:cs="Times New Roman" w:hint="eastAsia"/>
          <w:sz w:val="24"/>
          <w:szCs w:val="24"/>
        </w:rPr>
        <w:t>卡本地存储；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lastRenderedPageBreak/>
        <w:t>支持断电报警，断电工作时间≥</w:t>
      </w:r>
      <w:r>
        <w:rPr>
          <w:rFonts w:ascii="Calibri" w:eastAsia="宋体" w:hAnsi="Calibri" w:cs="Times New Roman"/>
          <w:sz w:val="24"/>
          <w:szCs w:val="24"/>
        </w:rPr>
        <w:t>30min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采用红外补光，照射距离≥</w:t>
      </w:r>
      <w:r>
        <w:rPr>
          <w:rFonts w:ascii="Calibri" w:eastAsia="宋体" w:hAnsi="Calibri" w:cs="Times New Roman"/>
          <w:sz w:val="24"/>
          <w:szCs w:val="24"/>
        </w:rPr>
        <w:t>50m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通信接口：</w:t>
      </w:r>
      <w:r>
        <w:rPr>
          <w:rFonts w:ascii="Calibri" w:eastAsia="宋体" w:hAnsi="Calibri" w:cs="Times New Roman"/>
          <w:sz w:val="24"/>
          <w:szCs w:val="24"/>
        </w:rPr>
        <w:t>100M</w:t>
      </w:r>
      <w:r>
        <w:rPr>
          <w:rFonts w:ascii="Calibri" w:eastAsia="宋体" w:hAnsi="Calibri" w:cs="Times New Roman" w:hint="eastAsia"/>
          <w:sz w:val="24"/>
          <w:szCs w:val="24"/>
        </w:rPr>
        <w:t>以太网口；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报警接口：</w:t>
      </w:r>
      <w:r>
        <w:rPr>
          <w:rFonts w:ascii="Calibri" w:eastAsia="宋体" w:hAnsi="Calibri" w:cs="Times New Roman"/>
          <w:sz w:val="24"/>
          <w:szCs w:val="24"/>
        </w:rPr>
        <w:t>1</w:t>
      </w:r>
      <w:r>
        <w:rPr>
          <w:rFonts w:ascii="Calibri" w:eastAsia="宋体" w:hAnsi="Calibri" w:cs="Times New Roman" w:hint="eastAsia"/>
          <w:sz w:val="24"/>
          <w:szCs w:val="24"/>
        </w:rPr>
        <w:t>路输入、</w:t>
      </w:r>
      <w:r>
        <w:rPr>
          <w:rFonts w:ascii="Calibri" w:eastAsia="宋体" w:hAnsi="Calibri" w:cs="Times New Roman"/>
          <w:sz w:val="24"/>
          <w:szCs w:val="24"/>
        </w:rPr>
        <w:t>1</w:t>
      </w:r>
      <w:r>
        <w:rPr>
          <w:rFonts w:ascii="Calibri" w:eastAsia="宋体" w:hAnsi="Calibri" w:cs="Times New Roman" w:hint="eastAsia"/>
          <w:sz w:val="24"/>
          <w:szCs w:val="24"/>
        </w:rPr>
        <w:t>路输出；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安全要求：支持网络接入认证，控制信息认证；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数据流加密：采用国密</w:t>
      </w:r>
      <w:r>
        <w:rPr>
          <w:rFonts w:ascii="Calibri" w:eastAsia="宋体" w:hAnsi="Calibri" w:cs="Times New Roman"/>
          <w:sz w:val="24"/>
          <w:szCs w:val="24"/>
        </w:rPr>
        <w:t>SM1/SM2/SM3</w:t>
      </w:r>
      <w:r>
        <w:rPr>
          <w:rFonts w:ascii="Calibri" w:eastAsia="宋体" w:hAnsi="Calibri" w:cs="Times New Roman" w:hint="eastAsia"/>
          <w:sz w:val="24"/>
          <w:szCs w:val="24"/>
        </w:rPr>
        <w:t>密码算法；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数字认证：采用国密</w:t>
      </w:r>
      <w:r>
        <w:rPr>
          <w:rFonts w:ascii="Calibri" w:eastAsia="宋体" w:hAnsi="Calibri" w:cs="Times New Roman"/>
          <w:sz w:val="24"/>
          <w:szCs w:val="24"/>
        </w:rPr>
        <w:t>SM2</w:t>
      </w:r>
      <w:r>
        <w:rPr>
          <w:rFonts w:ascii="Calibri" w:eastAsia="宋体" w:hAnsi="Calibri" w:cs="Times New Roman" w:hint="eastAsia"/>
          <w:sz w:val="24"/>
          <w:szCs w:val="24"/>
        </w:rPr>
        <w:t>的数字证书认证体系；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功率：≤</w:t>
      </w:r>
      <w:r>
        <w:rPr>
          <w:rFonts w:ascii="Calibri" w:eastAsia="宋体" w:hAnsi="Calibri" w:cs="Times New Roman"/>
          <w:sz w:val="24"/>
          <w:szCs w:val="24"/>
        </w:rPr>
        <w:t>15W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防护等级：</w:t>
      </w:r>
      <w:r>
        <w:rPr>
          <w:rFonts w:ascii="Calibri" w:eastAsia="宋体" w:hAnsi="Calibri" w:cs="Times New Roman"/>
          <w:sz w:val="24"/>
          <w:szCs w:val="24"/>
        </w:rPr>
        <w:t>IP66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工作温度：</w:t>
      </w:r>
      <w:r>
        <w:rPr>
          <w:rFonts w:ascii="Calibri" w:eastAsia="宋体" w:hAnsi="Calibri" w:cs="Times New Roman"/>
          <w:sz w:val="24"/>
          <w:szCs w:val="24"/>
        </w:rPr>
        <w:t>-40</w:t>
      </w:r>
      <w:r>
        <w:rPr>
          <w:rFonts w:ascii="Calibri" w:eastAsia="宋体" w:hAnsi="Calibri" w:cs="Times New Roman" w:hint="eastAsia"/>
          <w:sz w:val="24"/>
          <w:szCs w:val="24"/>
        </w:rPr>
        <w:t>℃</w:t>
      </w:r>
      <w:r>
        <w:rPr>
          <w:rFonts w:ascii="Calibri" w:eastAsia="宋体" w:hAnsi="Calibri" w:cs="Times New Roman"/>
          <w:sz w:val="24"/>
          <w:szCs w:val="24"/>
        </w:rPr>
        <w:t>~60</w:t>
      </w:r>
      <w:r>
        <w:rPr>
          <w:rFonts w:ascii="Calibri" w:eastAsia="宋体" w:hAnsi="Calibri" w:cs="Times New Roman" w:hint="eastAsia"/>
          <w:sz w:val="24"/>
          <w:szCs w:val="24"/>
        </w:rPr>
        <w:t>℃；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存储温度：</w:t>
      </w:r>
      <w:r>
        <w:rPr>
          <w:rFonts w:ascii="Calibri" w:eastAsia="宋体" w:hAnsi="Calibri" w:cs="Times New Roman"/>
          <w:sz w:val="24"/>
          <w:szCs w:val="24"/>
        </w:rPr>
        <w:t>-45</w:t>
      </w:r>
      <w:r>
        <w:rPr>
          <w:rFonts w:ascii="Calibri" w:eastAsia="宋体" w:hAnsi="Calibri" w:cs="Times New Roman" w:hint="eastAsia"/>
          <w:sz w:val="24"/>
          <w:szCs w:val="24"/>
        </w:rPr>
        <w:t>℃</w:t>
      </w:r>
      <w:r>
        <w:rPr>
          <w:rFonts w:ascii="Calibri" w:eastAsia="宋体" w:hAnsi="Calibri" w:cs="Times New Roman"/>
          <w:sz w:val="24"/>
          <w:szCs w:val="24"/>
        </w:rPr>
        <w:t>~65</w:t>
      </w:r>
      <w:r>
        <w:rPr>
          <w:rFonts w:ascii="Calibri" w:eastAsia="宋体" w:hAnsi="Calibri" w:cs="Times New Roman" w:hint="eastAsia"/>
          <w:sz w:val="24"/>
          <w:szCs w:val="24"/>
        </w:rPr>
        <w:t>℃；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可靠性时间：≥</w:t>
      </w:r>
      <w:r>
        <w:rPr>
          <w:rFonts w:ascii="Calibri" w:eastAsia="宋体" w:hAnsi="Calibri" w:cs="Times New Roman"/>
          <w:sz w:val="24"/>
          <w:szCs w:val="24"/>
        </w:rPr>
        <w:t>5000h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符合军用标准</w:t>
      </w:r>
      <w:r>
        <w:rPr>
          <w:rFonts w:ascii="Calibri" w:eastAsia="宋体" w:hAnsi="Calibri" w:cs="Times New Roman"/>
          <w:sz w:val="24"/>
          <w:szCs w:val="24"/>
        </w:rPr>
        <w:t>GJB 367A-2001</w:t>
      </w:r>
      <w:r>
        <w:rPr>
          <w:rFonts w:ascii="Calibri" w:eastAsia="宋体" w:hAnsi="Calibri" w:cs="Times New Roman" w:hint="eastAsia"/>
          <w:sz w:val="24"/>
          <w:szCs w:val="24"/>
        </w:rPr>
        <w:t>中</w:t>
      </w:r>
      <w:r>
        <w:rPr>
          <w:rFonts w:ascii="Calibri" w:eastAsia="宋体" w:hAnsi="Calibri" w:cs="Times New Roman"/>
          <w:sz w:val="24"/>
          <w:szCs w:val="24"/>
        </w:rPr>
        <w:t>3.10.3.1</w:t>
      </w:r>
      <w:r>
        <w:rPr>
          <w:rFonts w:ascii="Calibri" w:eastAsia="宋体" w:hAnsi="Calibri" w:cs="Times New Roman" w:hint="eastAsia"/>
          <w:sz w:val="24"/>
          <w:szCs w:val="24"/>
        </w:rPr>
        <w:t>露天使用振动的要求；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符合军用标准</w:t>
      </w:r>
      <w:r>
        <w:rPr>
          <w:rFonts w:ascii="Calibri" w:eastAsia="宋体" w:hAnsi="Calibri" w:cs="Times New Roman"/>
          <w:sz w:val="24"/>
          <w:szCs w:val="24"/>
        </w:rPr>
        <w:t>GJB 367A-2001</w:t>
      </w:r>
      <w:r>
        <w:rPr>
          <w:rFonts w:ascii="Calibri" w:eastAsia="宋体" w:hAnsi="Calibri" w:cs="Times New Roman" w:hint="eastAsia"/>
          <w:sz w:val="24"/>
          <w:szCs w:val="24"/>
        </w:rPr>
        <w:t>中</w:t>
      </w:r>
      <w:r>
        <w:rPr>
          <w:rFonts w:ascii="Calibri" w:eastAsia="宋体" w:hAnsi="Calibri" w:cs="Times New Roman"/>
          <w:sz w:val="24"/>
          <w:szCs w:val="24"/>
        </w:rPr>
        <w:t>3.10.3.3</w:t>
      </w:r>
      <w:r>
        <w:rPr>
          <w:rFonts w:ascii="Calibri" w:eastAsia="宋体" w:hAnsi="Calibri" w:cs="Times New Roman" w:hint="eastAsia"/>
          <w:sz w:val="24"/>
          <w:szCs w:val="24"/>
        </w:rPr>
        <w:t>跌落的要求；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符合军用标准</w:t>
      </w:r>
      <w:r>
        <w:rPr>
          <w:rFonts w:ascii="Calibri" w:eastAsia="宋体" w:hAnsi="Calibri" w:cs="Times New Roman"/>
          <w:sz w:val="24"/>
          <w:szCs w:val="24"/>
        </w:rPr>
        <w:t>GJB 367A-2001</w:t>
      </w:r>
      <w:r>
        <w:rPr>
          <w:rFonts w:ascii="Calibri" w:eastAsia="宋体" w:hAnsi="Calibri" w:cs="Times New Roman" w:hint="eastAsia"/>
          <w:sz w:val="24"/>
          <w:szCs w:val="24"/>
        </w:rPr>
        <w:t>中</w:t>
      </w:r>
      <w:r>
        <w:rPr>
          <w:rFonts w:ascii="Calibri" w:eastAsia="宋体" w:hAnsi="Calibri" w:cs="Times New Roman"/>
          <w:sz w:val="24"/>
          <w:szCs w:val="24"/>
        </w:rPr>
        <w:t>3.10.2.5</w:t>
      </w:r>
      <w:r>
        <w:rPr>
          <w:rFonts w:ascii="Calibri" w:eastAsia="宋体" w:hAnsi="Calibri" w:cs="Times New Roman" w:hint="eastAsia"/>
          <w:sz w:val="24"/>
          <w:szCs w:val="24"/>
        </w:rPr>
        <w:t>湿热的要求；</w:t>
      </w:r>
    </w:p>
    <w:p w:rsidR="00A043B7" w:rsidRDefault="00A043B7" w:rsidP="00A043B7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符合军用标准</w:t>
      </w:r>
      <w:r>
        <w:rPr>
          <w:rFonts w:ascii="Calibri" w:eastAsia="宋体" w:hAnsi="Calibri" w:cs="Times New Roman"/>
          <w:sz w:val="24"/>
          <w:szCs w:val="24"/>
        </w:rPr>
        <w:t>GJB 367A-2001</w:t>
      </w:r>
      <w:r>
        <w:rPr>
          <w:rFonts w:ascii="Calibri" w:eastAsia="宋体" w:hAnsi="Calibri" w:cs="Times New Roman" w:hint="eastAsia"/>
          <w:sz w:val="24"/>
          <w:szCs w:val="24"/>
        </w:rPr>
        <w:t>中</w:t>
      </w:r>
      <w:r>
        <w:rPr>
          <w:rFonts w:ascii="Calibri" w:eastAsia="宋体" w:hAnsi="Calibri" w:cs="Times New Roman"/>
          <w:sz w:val="24"/>
          <w:szCs w:val="24"/>
        </w:rPr>
        <w:t>3.10.2.14</w:t>
      </w:r>
      <w:r>
        <w:rPr>
          <w:rFonts w:ascii="Calibri" w:eastAsia="宋体" w:hAnsi="Calibri" w:cs="Times New Roman" w:hint="eastAsia"/>
          <w:sz w:val="24"/>
          <w:szCs w:val="24"/>
        </w:rPr>
        <w:t>盐雾的要求。</w:t>
      </w:r>
    </w:p>
    <w:p w:rsidR="00A043B7" w:rsidRDefault="00A043B7" w:rsidP="00A043B7">
      <w:pPr>
        <w:keepNext/>
        <w:keepLines/>
        <w:tabs>
          <w:tab w:val="left" w:pos="616"/>
        </w:tabs>
        <w:spacing w:line="360" w:lineRule="auto"/>
        <w:outlineLvl w:val="1"/>
        <w:rPr>
          <w:rFonts w:ascii="宋体" w:eastAsia="黑体" w:hAnsi="宋体" w:cs="宋体"/>
          <w:bCs/>
          <w:sz w:val="24"/>
          <w:szCs w:val="24"/>
        </w:rPr>
      </w:pPr>
      <w:r>
        <w:rPr>
          <w:rFonts w:ascii="宋体" w:eastAsia="黑体" w:hAnsi="宋体" w:cs="宋体" w:hint="eastAsia"/>
          <w:bCs/>
          <w:sz w:val="24"/>
          <w:szCs w:val="24"/>
        </w:rPr>
        <w:t>2.3</w:t>
      </w:r>
      <w:r>
        <w:rPr>
          <w:rFonts w:ascii="宋体" w:eastAsia="黑体" w:hAnsi="宋体" w:cs="宋体" w:hint="eastAsia"/>
          <w:bCs/>
          <w:sz w:val="24"/>
          <w:szCs w:val="24"/>
        </w:rPr>
        <w:t>摄像机</w:t>
      </w:r>
      <w:r>
        <w:rPr>
          <w:rFonts w:ascii="宋体" w:eastAsia="黑体" w:hAnsi="宋体" w:cs="宋体" w:hint="eastAsia"/>
          <w:bCs/>
          <w:sz w:val="24"/>
          <w:szCs w:val="24"/>
        </w:rPr>
        <w:t>UPS</w:t>
      </w:r>
      <w:r>
        <w:rPr>
          <w:rFonts w:ascii="宋体" w:eastAsia="黑体" w:hAnsi="宋体" w:cs="宋体" w:hint="eastAsia"/>
          <w:bCs/>
          <w:sz w:val="24"/>
          <w:szCs w:val="24"/>
        </w:rPr>
        <w:t>电源</w:t>
      </w:r>
    </w:p>
    <w:p w:rsidR="00A043B7" w:rsidRDefault="00A043B7" w:rsidP="00A043B7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交流输入：</w:t>
      </w:r>
      <w:r>
        <w:rPr>
          <w:rFonts w:ascii="Calibri" w:eastAsia="宋体" w:hAnsi="Calibri" w:cs="Times New Roman"/>
          <w:sz w:val="24"/>
          <w:szCs w:val="24"/>
        </w:rPr>
        <w:t>AC 100-240V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输出电压：</w:t>
      </w:r>
      <w:r>
        <w:rPr>
          <w:rFonts w:ascii="Calibri" w:eastAsia="宋体" w:hAnsi="Calibri" w:cs="Times New Roman"/>
          <w:sz w:val="24"/>
          <w:szCs w:val="24"/>
        </w:rPr>
        <w:t>DC 12V</w:t>
      </w:r>
      <w:r>
        <w:rPr>
          <w:rFonts w:ascii="Calibri" w:eastAsia="宋体" w:hAnsi="Calibri" w:cs="Times New Roman" w:hint="eastAsia"/>
          <w:sz w:val="24"/>
          <w:szCs w:val="24"/>
        </w:rPr>
        <w:t>±</w:t>
      </w:r>
      <w:r>
        <w:rPr>
          <w:rFonts w:ascii="Calibri" w:eastAsia="宋体" w:hAnsi="Calibri" w:cs="Times New Roman"/>
          <w:sz w:val="24"/>
          <w:szCs w:val="24"/>
        </w:rPr>
        <w:t>0.5V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输出电流：不小于</w:t>
      </w:r>
      <w:r>
        <w:rPr>
          <w:rFonts w:ascii="Calibri" w:eastAsia="宋体" w:hAnsi="Calibri" w:cs="Times New Roman"/>
          <w:sz w:val="24"/>
          <w:szCs w:val="24"/>
        </w:rPr>
        <w:t>4A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输出短路保护：支持；</w:t>
      </w:r>
    </w:p>
    <w:p w:rsidR="00A043B7" w:rsidRDefault="00A043B7" w:rsidP="00A043B7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交流断电报警：支持；</w:t>
      </w:r>
    </w:p>
    <w:p w:rsidR="00A043B7" w:rsidRDefault="00A043B7" w:rsidP="00A043B7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电池容量：≥</w:t>
      </w:r>
      <w:r>
        <w:rPr>
          <w:rFonts w:ascii="Calibri" w:eastAsia="宋体" w:hAnsi="Calibri" w:cs="Times New Roman"/>
          <w:sz w:val="24"/>
          <w:szCs w:val="24"/>
        </w:rPr>
        <w:t>5000mAH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工作温度：</w:t>
      </w:r>
      <w:r>
        <w:rPr>
          <w:rFonts w:ascii="Calibri" w:eastAsia="宋体" w:hAnsi="Calibri" w:cs="Times New Roman"/>
          <w:sz w:val="24"/>
          <w:szCs w:val="24"/>
        </w:rPr>
        <w:t>-40</w:t>
      </w:r>
      <w:r>
        <w:rPr>
          <w:rFonts w:ascii="Calibri" w:eastAsia="宋体" w:hAnsi="Calibri" w:cs="Times New Roman" w:hint="eastAsia"/>
          <w:sz w:val="24"/>
          <w:szCs w:val="24"/>
        </w:rPr>
        <w:t>℃</w:t>
      </w:r>
      <w:r>
        <w:rPr>
          <w:rFonts w:ascii="Calibri" w:eastAsia="宋体" w:hAnsi="Calibri" w:cs="Times New Roman"/>
          <w:sz w:val="24"/>
          <w:szCs w:val="24"/>
        </w:rPr>
        <w:t>~60</w:t>
      </w:r>
      <w:r>
        <w:rPr>
          <w:rFonts w:ascii="Calibri" w:eastAsia="宋体" w:hAnsi="Calibri" w:cs="Times New Roman" w:hint="eastAsia"/>
          <w:sz w:val="24"/>
          <w:szCs w:val="24"/>
        </w:rPr>
        <w:t>℃；</w:t>
      </w:r>
    </w:p>
    <w:p w:rsidR="00A043B7" w:rsidRDefault="00A043B7" w:rsidP="00A043B7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存储温度：</w:t>
      </w:r>
      <w:r>
        <w:rPr>
          <w:rFonts w:ascii="Calibri" w:eastAsia="宋体" w:hAnsi="Calibri" w:cs="Times New Roman"/>
          <w:sz w:val="24"/>
          <w:szCs w:val="24"/>
        </w:rPr>
        <w:t>-45</w:t>
      </w:r>
      <w:r>
        <w:rPr>
          <w:rFonts w:ascii="Calibri" w:eastAsia="宋体" w:hAnsi="Calibri" w:cs="Times New Roman" w:hint="eastAsia"/>
          <w:sz w:val="24"/>
          <w:szCs w:val="24"/>
        </w:rPr>
        <w:t>℃</w:t>
      </w:r>
      <w:r>
        <w:rPr>
          <w:rFonts w:ascii="Calibri" w:eastAsia="宋体" w:hAnsi="Calibri" w:cs="Times New Roman"/>
          <w:sz w:val="24"/>
          <w:szCs w:val="24"/>
        </w:rPr>
        <w:t>~65</w:t>
      </w:r>
      <w:r>
        <w:rPr>
          <w:rFonts w:ascii="Calibri" w:eastAsia="宋体" w:hAnsi="Calibri" w:cs="Times New Roman" w:hint="eastAsia"/>
          <w:sz w:val="24"/>
          <w:szCs w:val="24"/>
        </w:rPr>
        <w:t>℃；</w:t>
      </w:r>
    </w:p>
    <w:p w:rsidR="00A043B7" w:rsidRDefault="00A043B7" w:rsidP="00A043B7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可靠性时间：≥</w:t>
      </w:r>
      <w:r>
        <w:rPr>
          <w:rFonts w:ascii="Calibri" w:eastAsia="宋体" w:hAnsi="Calibri" w:cs="Times New Roman"/>
          <w:sz w:val="24"/>
          <w:szCs w:val="24"/>
        </w:rPr>
        <w:t>5000h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符合军用标准</w:t>
      </w:r>
      <w:r>
        <w:rPr>
          <w:rFonts w:ascii="Calibri" w:eastAsia="宋体" w:hAnsi="Calibri" w:cs="Times New Roman"/>
          <w:sz w:val="24"/>
          <w:szCs w:val="24"/>
        </w:rPr>
        <w:t>GJB 367A-2001</w:t>
      </w:r>
      <w:r>
        <w:rPr>
          <w:rFonts w:ascii="Calibri" w:eastAsia="宋体" w:hAnsi="Calibri" w:cs="Times New Roman" w:hint="eastAsia"/>
          <w:sz w:val="24"/>
          <w:szCs w:val="24"/>
        </w:rPr>
        <w:t>中</w:t>
      </w:r>
      <w:r>
        <w:rPr>
          <w:rFonts w:ascii="Calibri" w:eastAsia="宋体" w:hAnsi="Calibri" w:cs="Times New Roman"/>
          <w:sz w:val="24"/>
          <w:szCs w:val="24"/>
        </w:rPr>
        <w:t>3.10.3.1</w:t>
      </w:r>
      <w:r>
        <w:rPr>
          <w:rFonts w:ascii="Calibri" w:eastAsia="宋体" w:hAnsi="Calibri" w:cs="Times New Roman" w:hint="eastAsia"/>
          <w:sz w:val="24"/>
          <w:szCs w:val="24"/>
        </w:rPr>
        <w:t>振动的要求；</w:t>
      </w:r>
    </w:p>
    <w:p w:rsidR="00A043B7" w:rsidRDefault="00A043B7" w:rsidP="00A043B7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符合军用标准</w:t>
      </w:r>
      <w:r>
        <w:rPr>
          <w:rFonts w:ascii="Calibri" w:eastAsia="宋体" w:hAnsi="Calibri" w:cs="Times New Roman"/>
          <w:sz w:val="24"/>
          <w:szCs w:val="24"/>
        </w:rPr>
        <w:t>GJB 367A-2001</w:t>
      </w:r>
      <w:r>
        <w:rPr>
          <w:rFonts w:ascii="Calibri" w:eastAsia="宋体" w:hAnsi="Calibri" w:cs="Times New Roman" w:hint="eastAsia"/>
          <w:sz w:val="24"/>
          <w:szCs w:val="24"/>
        </w:rPr>
        <w:t>中</w:t>
      </w:r>
      <w:r>
        <w:rPr>
          <w:rFonts w:ascii="Calibri" w:eastAsia="宋体" w:hAnsi="Calibri" w:cs="Times New Roman"/>
          <w:sz w:val="24"/>
          <w:szCs w:val="24"/>
        </w:rPr>
        <w:t>3.10.3.3</w:t>
      </w:r>
      <w:r>
        <w:rPr>
          <w:rFonts w:ascii="Calibri" w:eastAsia="宋体" w:hAnsi="Calibri" w:cs="Times New Roman" w:hint="eastAsia"/>
          <w:sz w:val="24"/>
          <w:szCs w:val="24"/>
        </w:rPr>
        <w:t>跌落的要求；</w:t>
      </w:r>
    </w:p>
    <w:p w:rsidR="00A043B7" w:rsidRDefault="00A043B7" w:rsidP="00A043B7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符合军用标准</w:t>
      </w:r>
      <w:r>
        <w:rPr>
          <w:rFonts w:ascii="Calibri" w:eastAsia="宋体" w:hAnsi="Calibri" w:cs="Times New Roman"/>
          <w:sz w:val="24"/>
          <w:szCs w:val="24"/>
        </w:rPr>
        <w:t>GJB 367A-2001</w:t>
      </w:r>
      <w:r>
        <w:rPr>
          <w:rFonts w:ascii="Calibri" w:eastAsia="宋体" w:hAnsi="Calibri" w:cs="Times New Roman" w:hint="eastAsia"/>
          <w:sz w:val="24"/>
          <w:szCs w:val="24"/>
        </w:rPr>
        <w:t>中</w:t>
      </w:r>
      <w:r>
        <w:rPr>
          <w:rFonts w:ascii="Calibri" w:eastAsia="宋体" w:hAnsi="Calibri" w:cs="Times New Roman"/>
          <w:sz w:val="24"/>
          <w:szCs w:val="24"/>
        </w:rPr>
        <w:t>3.10.2.5</w:t>
      </w:r>
      <w:r>
        <w:rPr>
          <w:rFonts w:ascii="Calibri" w:eastAsia="宋体" w:hAnsi="Calibri" w:cs="Times New Roman" w:hint="eastAsia"/>
          <w:sz w:val="24"/>
          <w:szCs w:val="24"/>
        </w:rPr>
        <w:t>湿热的要求；</w:t>
      </w:r>
    </w:p>
    <w:p w:rsidR="00A043B7" w:rsidRDefault="00A043B7" w:rsidP="00A043B7">
      <w:pPr>
        <w:numPr>
          <w:ilvl w:val="0"/>
          <w:numId w:val="3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符合军用标准</w:t>
      </w:r>
      <w:r>
        <w:rPr>
          <w:rFonts w:ascii="Calibri" w:eastAsia="宋体" w:hAnsi="Calibri" w:cs="Times New Roman"/>
          <w:sz w:val="24"/>
          <w:szCs w:val="24"/>
        </w:rPr>
        <w:t>GJB 367A-2001</w:t>
      </w:r>
      <w:r>
        <w:rPr>
          <w:rFonts w:ascii="Calibri" w:eastAsia="宋体" w:hAnsi="Calibri" w:cs="Times New Roman" w:hint="eastAsia"/>
          <w:sz w:val="24"/>
          <w:szCs w:val="24"/>
        </w:rPr>
        <w:t>中</w:t>
      </w:r>
      <w:r>
        <w:rPr>
          <w:rFonts w:ascii="Calibri" w:eastAsia="宋体" w:hAnsi="Calibri" w:cs="Times New Roman"/>
          <w:sz w:val="24"/>
          <w:szCs w:val="24"/>
        </w:rPr>
        <w:t>3.10.2.14</w:t>
      </w:r>
      <w:r>
        <w:rPr>
          <w:rFonts w:ascii="Calibri" w:eastAsia="宋体" w:hAnsi="Calibri" w:cs="Times New Roman" w:hint="eastAsia"/>
          <w:sz w:val="24"/>
          <w:szCs w:val="24"/>
        </w:rPr>
        <w:t>盐雾的要求。</w:t>
      </w:r>
    </w:p>
    <w:p w:rsidR="00A043B7" w:rsidRDefault="00A043B7" w:rsidP="00A043B7">
      <w:pPr>
        <w:keepNext/>
        <w:keepLines/>
        <w:tabs>
          <w:tab w:val="left" w:pos="616"/>
        </w:tabs>
        <w:spacing w:line="360" w:lineRule="auto"/>
        <w:outlineLvl w:val="1"/>
        <w:rPr>
          <w:rFonts w:ascii="宋体" w:eastAsia="黑体" w:hAnsi="宋体" w:cs="宋体"/>
          <w:bCs/>
          <w:sz w:val="24"/>
          <w:szCs w:val="24"/>
        </w:rPr>
      </w:pPr>
      <w:r>
        <w:rPr>
          <w:rFonts w:ascii="宋体" w:eastAsia="黑体" w:hAnsi="宋体" w:cs="宋体" w:hint="eastAsia"/>
          <w:bCs/>
          <w:sz w:val="24"/>
          <w:szCs w:val="24"/>
        </w:rPr>
        <w:lastRenderedPageBreak/>
        <w:t>2.4.</w:t>
      </w:r>
      <w:r>
        <w:rPr>
          <w:rFonts w:ascii="宋体" w:eastAsia="黑体" w:hAnsi="宋体" w:cs="宋体" w:hint="eastAsia"/>
          <w:bCs/>
          <w:sz w:val="24"/>
          <w:szCs w:val="24"/>
        </w:rPr>
        <w:t>光端机</w:t>
      </w:r>
    </w:p>
    <w:p w:rsidR="00A043B7" w:rsidRDefault="00A043B7" w:rsidP="00A043B7">
      <w:pPr>
        <w:numPr>
          <w:ilvl w:val="0"/>
          <w:numId w:val="4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通信接口：不少于</w:t>
      </w:r>
      <w:r>
        <w:rPr>
          <w:rFonts w:ascii="Calibri" w:eastAsia="宋体" w:hAnsi="Calibri" w:cs="Times New Roman"/>
          <w:sz w:val="24"/>
          <w:szCs w:val="24"/>
        </w:rPr>
        <w:t>1</w:t>
      </w:r>
      <w:r>
        <w:rPr>
          <w:rFonts w:ascii="Calibri" w:eastAsia="宋体" w:hAnsi="Calibri" w:cs="Times New Roman" w:hint="eastAsia"/>
          <w:sz w:val="24"/>
          <w:szCs w:val="24"/>
        </w:rPr>
        <w:t>个</w:t>
      </w:r>
      <w:r>
        <w:rPr>
          <w:rFonts w:ascii="Calibri" w:eastAsia="宋体" w:hAnsi="Calibri" w:cs="Times New Roman"/>
          <w:sz w:val="24"/>
          <w:szCs w:val="24"/>
        </w:rPr>
        <w:t>RJ45</w:t>
      </w:r>
      <w:r>
        <w:rPr>
          <w:rFonts w:ascii="Calibri" w:eastAsia="宋体" w:hAnsi="Calibri" w:cs="Times New Roman" w:hint="eastAsia"/>
          <w:sz w:val="24"/>
          <w:szCs w:val="24"/>
        </w:rPr>
        <w:t>，不少于</w:t>
      </w:r>
      <w:r>
        <w:rPr>
          <w:rFonts w:ascii="Calibri" w:eastAsia="宋体" w:hAnsi="Calibri" w:cs="Times New Roman"/>
          <w:sz w:val="24"/>
          <w:szCs w:val="24"/>
        </w:rPr>
        <w:t>1</w:t>
      </w:r>
      <w:r>
        <w:rPr>
          <w:rFonts w:ascii="Calibri" w:eastAsia="宋体" w:hAnsi="Calibri" w:cs="Times New Roman" w:hint="eastAsia"/>
          <w:sz w:val="24"/>
          <w:szCs w:val="24"/>
        </w:rPr>
        <w:t>个光纤接口；</w:t>
      </w:r>
    </w:p>
    <w:p w:rsidR="00A043B7" w:rsidRDefault="00A043B7" w:rsidP="00A043B7">
      <w:pPr>
        <w:numPr>
          <w:ilvl w:val="0"/>
          <w:numId w:val="4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工作方式：具有全双工</w:t>
      </w:r>
      <w:r>
        <w:rPr>
          <w:rFonts w:ascii="Calibri" w:eastAsia="宋体" w:hAnsi="Calibri" w:cs="Times New Roman"/>
          <w:sz w:val="24"/>
          <w:szCs w:val="24"/>
        </w:rPr>
        <w:t>/</w:t>
      </w:r>
      <w:r>
        <w:rPr>
          <w:rFonts w:ascii="Calibri" w:eastAsia="宋体" w:hAnsi="Calibri" w:cs="Times New Roman" w:hint="eastAsia"/>
          <w:sz w:val="24"/>
          <w:szCs w:val="24"/>
        </w:rPr>
        <w:t>半双工自动协商功能；</w:t>
      </w:r>
    </w:p>
    <w:p w:rsidR="00A043B7" w:rsidRDefault="00A043B7" w:rsidP="00A043B7">
      <w:pPr>
        <w:numPr>
          <w:ilvl w:val="0"/>
          <w:numId w:val="4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传输距离：不小于</w:t>
      </w:r>
      <w:r>
        <w:rPr>
          <w:rFonts w:ascii="Calibri" w:eastAsia="宋体" w:hAnsi="Calibri" w:cs="Times New Roman"/>
          <w:sz w:val="24"/>
          <w:szCs w:val="24"/>
        </w:rPr>
        <w:t>1Km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4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功耗：≤</w:t>
      </w:r>
      <w:r>
        <w:rPr>
          <w:rFonts w:ascii="Calibri" w:eastAsia="宋体" w:hAnsi="Calibri" w:cs="Times New Roman"/>
          <w:sz w:val="24"/>
          <w:szCs w:val="24"/>
        </w:rPr>
        <w:t>8W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4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可靠性时间：≥</w:t>
      </w:r>
      <w:r>
        <w:rPr>
          <w:rFonts w:ascii="Calibri" w:eastAsia="宋体" w:hAnsi="Calibri" w:cs="Times New Roman"/>
          <w:sz w:val="24"/>
          <w:szCs w:val="24"/>
        </w:rPr>
        <w:t>5000h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4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工作温度：</w:t>
      </w:r>
      <w:r>
        <w:rPr>
          <w:rFonts w:ascii="Calibri" w:eastAsia="宋体" w:hAnsi="Calibri" w:cs="Times New Roman"/>
          <w:sz w:val="24"/>
          <w:szCs w:val="24"/>
        </w:rPr>
        <w:t>-40</w:t>
      </w:r>
      <w:r>
        <w:rPr>
          <w:rFonts w:ascii="Calibri" w:eastAsia="宋体" w:hAnsi="Calibri" w:cs="Times New Roman" w:hint="eastAsia"/>
          <w:sz w:val="24"/>
          <w:szCs w:val="24"/>
        </w:rPr>
        <w:t>℃</w:t>
      </w:r>
      <w:r>
        <w:rPr>
          <w:rFonts w:ascii="Calibri" w:eastAsia="宋体" w:hAnsi="Calibri" w:cs="Times New Roman"/>
          <w:sz w:val="24"/>
          <w:szCs w:val="24"/>
        </w:rPr>
        <w:t>~60</w:t>
      </w:r>
      <w:r>
        <w:rPr>
          <w:rFonts w:ascii="Calibri" w:eastAsia="宋体" w:hAnsi="Calibri" w:cs="Times New Roman" w:hint="eastAsia"/>
          <w:sz w:val="24"/>
          <w:szCs w:val="24"/>
        </w:rPr>
        <w:t>℃；</w:t>
      </w:r>
    </w:p>
    <w:p w:rsidR="00A043B7" w:rsidRDefault="00A043B7" w:rsidP="00A043B7">
      <w:pPr>
        <w:numPr>
          <w:ilvl w:val="0"/>
          <w:numId w:val="4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存储温度：</w:t>
      </w:r>
      <w:r>
        <w:rPr>
          <w:rFonts w:ascii="Calibri" w:eastAsia="宋体" w:hAnsi="Calibri" w:cs="Times New Roman"/>
          <w:sz w:val="24"/>
          <w:szCs w:val="24"/>
        </w:rPr>
        <w:t>-45</w:t>
      </w:r>
      <w:r>
        <w:rPr>
          <w:rFonts w:ascii="Calibri" w:eastAsia="宋体" w:hAnsi="Calibri" w:cs="Times New Roman" w:hint="eastAsia"/>
          <w:sz w:val="24"/>
          <w:szCs w:val="24"/>
        </w:rPr>
        <w:t>℃</w:t>
      </w:r>
      <w:r>
        <w:rPr>
          <w:rFonts w:ascii="Calibri" w:eastAsia="宋体" w:hAnsi="Calibri" w:cs="Times New Roman"/>
          <w:sz w:val="24"/>
          <w:szCs w:val="24"/>
        </w:rPr>
        <w:t>~65</w:t>
      </w:r>
      <w:r>
        <w:rPr>
          <w:rFonts w:ascii="Calibri" w:eastAsia="宋体" w:hAnsi="Calibri" w:cs="Times New Roman" w:hint="eastAsia"/>
          <w:sz w:val="24"/>
          <w:szCs w:val="24"/>
        </w:rPr>
        <w:t>℃；</w:t>
      </w:r>
    </w:p>
    <w:p w:rsidR="00A043B7" w:rsidRDefault="00A043B7" w:rsidP="00A043B7">
      <w:pPr>
        <w:numPr>
          <w:ilvl w:val="0"/>
          <w:numId w:val="4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符合军用标准</w:t>
      </w:r>
      <w:r>
        <w:rPr>
          <w:rFonts w:ascii="Calibri" w:eastAsia="宋体" w:hAnsi="Calibri" w:cs="Times New Roman"/>
          <w:sz w:val="24"/>
          <w:szCs w:val="24"/>
        </w:rPr>
        <w:t>GJB 367A-2001</w:t>
      </w:r>
      <w:r>
        <w:rPr>
          <w:rFonts w:ascii="Calibri" w:eastAsia="宋体" w:hAnsi="Calibri" w:cs="Times New Roman" w:hint="eastAsia"/>
          <w:sz w:val="24"/>
          <w:szCs w:val="24"/>
        </w:rPr>
        <w:t>中</w:t>
      </w:r>
      <w:r>
        <w:rPr>
          <w:rFonts w:ascii="Calibri" w:eastAsia="宋体" w:hAnsi="Calibri" w:cs="Times New Roman"/>
          <w:sz w:val="24"/>
          <w:szCs w:val="24"/>
        </w:rPr>
        <w:t>3.10.3.1</w:t>
      </w:r>
      <w:r>
        <w:rPr>
          <w:rFonts w:ascii="Calibri" w:eastAsia="宋体" w:hAnsi="Calibri" w:cs="Times New Roman" w:hint="eastAsia"/>
          <w:sz w:val="24"/>
          <w:szCs w:val="24"/>
        </w:rPr>
        <w:t>露天使用振动的要求；</w:t>
      </w:r>
    </w:p>
    <w:p w:rsidR="00A043B7" w:rsidRDefault="00A043B7" w:rsidP="00A043B7">
      <w:pPr>
        <w:numPr>
          <w:ilvl w:val="0"/>
          <w:numId w:val="4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符合军用标准</w:t>
      </w:r>
      <w:r>
        <w:rPr>
          <w:rFonts w:ascii="Calibri" w:eastAsia="宋体" w:hAnsi="Calibri" w:cs="Times New Roman"/>
          <w:sz w:val="24"/>
          <w:szCs w:val="24"/>
        </w:rPr>
        <w:t>GJB 367A-2001</w:t>
      </w:r>
      <w:r>
        <w:rPr>
          <w:rFonts w:ascii="Calibri" w:eastAsia="宋体" w:hAnsi="Calibri" w:cs="Times New Roman" w:hint="eastAsia"/>
          <w:sz w:val="24"/>
          <w:szCs w:val="24"/>
        </w:rPr>
        <w:t>中</w:t>
      </w:r>
      <w:r>
        <w:rPr>
          <w:rFonts w:ascii="Calibri" w:eastAsia="宋体" w:hAnsi="Calibri" w:cs="Times New Roman"/>
          <w:sz w:val="24"/>
          <w:szCs w:val="24"/>
        </w:rPr>
        <w:t>3.10.3.3</w:t>
      </w:r>
      <w:r>
        <w:rPr>
          <w:rFonts w:ascii="Calibri" w:eastAsia="宋体" w:hAnsi="Calibri" w:cs="Times New Roman" w:hint="eastAsia"/>
          <w:sz w:val="24"/>
          <w:szCs w:val="24"/>
        </w:rPr>
        <w:t>跌落的要求；</w:t>
      </w:r>
    </w:p>
    <w:p w:rsidR="00A043B7" w:rsidRDefault="00A043B7" w:rsidP="00A043B7">
      <w:pPr>
        <w:numPr>
          <w:ilvl w:val="0"/>
          <w:numId w:val="4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符合军用标准</w:t>
      </w:r>
      <w:r>
        <w:rPr>
          <w:rFonts w:ascii="Calibri" w:eastAsia="宋体" w:hAnsi="Calibri" w:cs="Times New Roman"/>
          <w:sz w:val="24"/>
          <w:szCs w:val="24"/>
        </w:rPr>
        <w:t>GJB 367A-2001</w:t>
      </w:r>
      <w:r>
        <w:rPr>
          <w:rFonts w:ascii="Calibri" w:eastAsia="宋体" w:hAnsi="Calibri" w:cs="Times New Roman" w:hint="eastAsia"/>
          <w:sz w:val="24"/>
          <w:szCs w:val="24"/>
        </w:rPr>
        <w:t>中</w:t>
      </w:r>
      <w:r>
        <w:rPr>
          <w:rFonts w:ascii="Calibri" w:eastAsia="宋体" w:hAnsi="Calibri" w:cs="Times New Roman"/>
          <w:sz w:val="24"/>
          <w:szCs w:val="24"/>
        </w:rPr>
        <w:t>3.10.2.5</w:t>
      </w:r>
      <w:r>
        <w:rPr>
          <w:rFonts w:ascii="Calibri" w:eastAsia="宋体" w:hAnsi="Calibri" w:cs="Times New Roman" w:hint="eastAsia"/>
          <w:sz w:val="24"/>
          <w:szCs w:val="24"/>
        </w:rPr>
        <w:t>湿热的要求；</w:t>
      </w:r>
    </w:p>
    <w:p w:rsidR="00A043B7" w:rsidRDefault="00A043B7" w:rsidP="00A043B7">
      <w:pPr>
        <w:numPr>
          <w:ilvl w:val="0"/>
          <w:numId w:val="4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符合军用标准</w:t>
      </w:r>
      <w:r>
        <w:rPr>
          <w:rFonts w:ascii="Calibri" w:eastAsia="宋体" w:hAnsi="Calibri" w:cs="Times New Roman"/>
          <w:sz w:val="24"/>
          <w:szCs w:val="24"/>
        </w:rPr>
        <w:t>GJB 367A-2001</w:t>
      </w:r>
      <w:r>
        <w:rPr>
          <w:rFonts w:ascii="Calibri" w:eastAsia="宋体" w:hAnsi="Calibri" w:cs="Times New Roman" w:hint="eastAsia"/>
          <w:sz w:val="24"/>
          <w:szCs w:val="24"/>
        </w:rPr>
        <w:t>中</w:t>
      </w:r>
      <w:r>
        <w:rPr>
          <w:rFonts w:ascii="Calibri" w:eastAsia="宋体" w:hAnsi="Calibri" w:cs="Times New Roman"/>
          <w:sz w:val="24"/>
          <w:szCs w:val="24"/>
        </w:rPr>
        <w:t>3.10.2.14</w:t>
      </w:r>
      <w:r>
        <w:rPr>
          <w:rFonts w:ascii="Calibri" w:eastAsia="宋体" w:hAnsi="Calibri" w:cs="Times New Roman" w:hint="eastAsia"/>
          <w:sz w:val="24"/>
          <w:szCs w:val="24"/>
        </w:rPr>
        <w:t>盐雾的要求。</w:t>
      </w:r>
    </w:p>
    <w:p w:rsidR="00A043B7" w:rsidRDefault="00A043B7" w:rsidP="00A043B7">
      <w:pPr>
        <w:keepNext/>
        <w:keepLines/>
        <w:tabs>
          <w:tab w:val="left" w:pos="616"/>
        </w:tabs>
        <w:spacing w:line="360" w:lineRule="auto"/>
        <w:outlineLvl w:val="1"/>
        <w:rPr>
          <w:rFonts w:ascii="宋体" w:eastAsia="黑体" w:hAnsi="宋体" w:cs="宋体"/>
          <w:bCs/>
          <w:sz w:val="24"/>
          <w:szCs w:val="24"/>
        </w:rPr>
      </w:pPr>
      <w:r>
        <w:rPr>
          <w:rFonts w:ascii="宋体" w:eastAsia="黑体" w:hAnsi="宋体" w:cs="宋体" w:hint="eastAsia"/>
          <w:bCs/>
          <w:sz w:val="24"/>
          <w:szCs w:val="24"/>
        </w:rPr>
        <w:t>2.5</w:t>
      </w:r>
      <w:r>
        <w:rPr>
          <w:rFonts w:ascii="宋体" w:eastAsia="黑体" w:hAnsi="宋体" w:cs="宋体" w:hint="eastAsia"/>
          <w:bCs/>
          <w:sz w:val="24"/>
          <w:szCs w:val="24"/>
        </w:rPr>
        <w:t>报警器</w:t>
      </w:r>
    </w:p>
    <w:p w:rsidR="00A043B7" w:rsidRDefault="00A043B7" w:rsidP="00A043B7">
      <w:pPr>
        <w:numPr>
          <w:ilvl w:val="0"/>
          <w:numId w:val="5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报警类型：声光报警；</w:t>
      </w:r>
    </w:p>
    <w:p w:rsidR="00A043B7" w:rsidRDefault="00A043B7" w:rsidP="00A043B7">
      <w:pPr>
        <w:numPr>
          <w:ilvl w:val="0"/>
          <w:numId w:val="5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电源：</w:t>
      </w:r>
      <w:r>
        <w:rPr>
          <w:rFonts w:ascii="Calibri" w:eastAsia="宋体" w:hAnsi="Calibri" w:cs="Times New Roman"/>
          <w:sz w:val="24"/>
          <w:szCs w:val="24"/>
        </w:rPr>
        <w:t>12V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5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功耗：≤</w:t>
      </w:r>
      <w:r>
        <w:rPr>
          <w:rFonts w:ascii="Calibri" w:eastAsia="宋体" w:hAnsi="Calibri" w:cs="Times New Roman"/>
          <w:sz w:val="24"/>
          <w:szCs w:val="24"/>
        </w:rPr>
        <w:t>5W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5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防护等级：</w:t>
      </w:r>
      <w:r>
        <w:rPr>
          <w:rFonts w:ascii="Calibri" w:eastAsia="宋体" w:hAnsi="Calibri" w:cs="Times New Roman"/>
          <w:sz w:val="24"/>
          <w:szCs w:val="24"/>
        </w:rPr>
        <w:t>IP66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5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工作温度：</w:t>
      </w:r>
      <w:r>
        <w:rPr>
          <w:rFonts w:ascii="Calibri" w:eastAsia="宋体" w:hAnsi="Calibri" w:cs="Times New Roman"/>
          <w:sz w:val="24"/>
          <w:szCs w:val="24"/>
        </w:rPr>
        <w:t>-40</w:t>
      </w:r>
      <w:r>
        <w:rPr>
          <w:rFonts w:ascii="Calibri" w:eastAsia="宋体" w:hAnsi="Calibri" w:cs="Times New Roman" w:hint="eastAsia"/>
          <w:sz w:val="24"/>
          <w:szCs w:val="24"/>
        </w:rPr>
        <w:t>℃</w:t>
      </w:r>
      <w:r>
        <w:rPr>
          <w:rFonts w:ascii="Calibri" w:eastAsia="宋体" w:hAnsi="Calibri" w:cs="Times New Roman"/>
          <w:sz w:val="24"/>
          <w:szCs w:val="24"/>
        </w:rPr>
        <w:t>~55</w:t>
      </w:r>
      <w:r>
        <w:rPr>
          <w:rFonts w:ascii="Calibri" w:eastAsia="宋体" w:hAnsi="Calibri" w:cs="Times New Roman" w:hint="eastAsia"/>
          <w:sz w:val="24"/>
          <w:szCs w:val="24"/>
        </w:rPr>
        <w:t>℃；</w:t>
      </w:r>
    </w:p>
    <w:p w:rsidR="00A043B7" w:rsidRDefault="00A043B7" w:rsidP="00A043B7">
      <w:pPr>
        <w:numPr>
          <w:ilvl w:val="0"/>
          <w:numId w:val="5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存储温度：</w:t>
      </w:r>
      <w:r>
        <w:rPr>
          <w:rFonts w:ascii="Calibri" w:eastAsia="宋体" w:hAnsi="Calibri" w:cs="Times New Roman"/>
          <w:sz w:val="24"/>
          <w:szCs w:val="24"/>
        </w:rPr>
        <w:t>-45</w:t>
      </w:r>
      <w:r>
        <w:rPr>
          <w:rFonts w:ascii="Calibri" w:eastAsia="宋体" w:hAnsi="Calibri" w:cs="Times New Roman" w:hint="eastAsia"/>
          <w:sz w:val="24"/>
          <w:szCs w:val="24"/>
        </w:rPr>
        <w:t>℃</w:t>
      </w:r>
      <w:r>
        <w:rPr>
          <w:rFonts w:ascii="Calibri" w:eastAsia="宋体" w:hAnsi="Calibri" w:cs="Times New Roman"/>
          <w:sz w:val="24"/>
          <w:szCs w:val="24"/>
        </w:rPr>
        <w:t>~65</w:t>
      </w:r>
      <w:r>
        <w:rPr>
          <w:rFonts w:ascii="Calibri" w:eastAsia="宋体" w:hAnsi="Calibri" w:cs="Times New Roman" w:hint="eastAsia"/>
          <w:sz w:val="24"/>
          <w:szCs w:val="24"/>
        </w:rPr>
        <w:t>℃。</w:t>
      </w:r>
    </w:p>
    <w:p w:rsidR="00A043B7" w:rsidRDefault="00A043B7" w:rsidP="00A043B7">
      <w:pPr>
        <w:keepNext/>
        <w:keepLines/>
        <w:tabs>
          <w:tab w:val="left" w:pos="616"/>
        </w:tabs>
        <w:spacing w:line="360" w:lineRule="auto"/>
        <w:outlineLvl w:val="1"/>
        <w:rPr>
          <w:rFonts w:ascii="宋体" w:eastAsia="黑体" w:hAnsi="宋体" w:cs="宋体"/>
          <w:bCs/>
          <w:sz w:val="24"/>
          <w:szCs w:val="24"/>
        </w:rPr>
      </w:pPr>
      <w:r>
        <w:rPr>
          <w:rFonts w:ascii="宋体" w:eastAsia="黑体" w:hAnsi="宋体" w:cs="宋体" w:hint="eastAsia"/>
          <w:bCs/>
          <w:sz w:val="24"/>
          <w:szCs w:val="24"/>
        </w:rPr>
        <w:t>2.6</w:t>
      </w:r>
      <w:r>
        <w:rPr>
          <w:rFonts w:ascii="宋体" w:eastAsia="黑体" w:hAnsi="宋体" w:cs="宋体" w:hint="eastAsia"/>
          <w:bCs/>
          <w:sz w:val="24"/>
          <w:szCs w:val="24"/>
        </w:rPr>
        <w:t>前端设备箱</w:t>
      </w:r>
    </w:p>
    <w:p w:rsidR="00A043B7" w:rsidRDefault="00A043B7" w:rsidP="00A043B7">
      <w:pPr>
        <w:numPr>
          <w:ilvl w:val="0"/>
          <w:numId w:val="6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可安装摄像机</w:t>
      </w:r>
      <w:r>
        <w:rPr>
          <w:rFonts w:ascii="Calibri" w:eastAsia="宋体" w:hAnsi="Calibri" w:cs="Times New Roman"/>
          <w:sz w:val="24"/>
          <w:szCs w:val="24"/>
        </w:rPr>
        <w:t>UPS</w:t>
      </w:r>
      <w:r>
        <w:rPr>
          <w:rFonts w:ascii="Calibri" w:eastAsia="宋体" w:hAnsi="Calibri" w:cs="Times New Roman" w:hint="eastAsia"/>
          <w:sz w:val="24"/>
          <w:szCs w:val="24"/>
        </w:rPr>
        <w:t>电源、光纤收发器等部件；</w:t>
      </w:r>
    </w:p>
    <w:p w:rsidR="00A043B7" w:rsidRDefault="00A043B7" w:rsidP="00A043B7">
      <w:pPr>
        <w:numPr>
          <w:ilvl w:val="0"/>
          <w:numId w:val="6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采用不锈钢箱体；</w:t>
      </w:r>
    </w:p>
    <w:p w:rsidR="00A043B7" w:rsidRDefault="00A043B7" w:rsidP="00A043B7">
      <w:pPr>
        <w:numPr>
          <w:ilvl w:val="0"/>
          <w:numId w:val="6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具有防淋雨功能。</w:t>
      </w:r>
    </w:p>
    <w:p w:rsidR="00A043B7" w:rsidRDefault="00A043B7" w:rsidP="00A043B7">
      <w:pPr>
        <w:keepNext/>
        <w:keepLines/>
        <w:tabs>
          <w:tab w:val="left" w:pos="616"/>
        </w:tabs>
        <w:spacing w:line="360" w:lineRule="auto"/>
        <w:outlineLvl w:val="1"/>
        <w:rPr>
          <w:rFonts w:ascii="宋体" w:eastAsia="黑体" w:hAnsi="宋体" w:cs="宋体"/>
          <w:bCs/>
          <w:sz w:val="24"/>
          <w:szCs w:val="24"/>
        </w:rPr>
      </w:pPr>
      <w:r>
        <w:rPr>
          <w:rFonts w:ascii="宋体" w:eastAsia="黑体" w:hAnsi="宋体" w:cs="宋体" w:hint="eastAsia"/>
          <w:bCs/>
          <w:sz w:val="24"/>
          <w:szCs w:val="24"/>
        </w:rPr>
        <w:t>2.7</w:t>
      </w:r>
      <w:r>
        <w:rPr>
          <w:rFonts w:ascii="宋体" w:eastAsia="黑体" w:hAnsi="宋体" w:cs="宋体" w:hint="eastAsia"/>
          <w:bCs/>
          <w:sz w:val="24"/>
          <w:szCs w:val="24"/>
        </w:rPr>
        <w:t>振动光缆探测系统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探测方式：地埋振动；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防区数量：≥</w:t>
      </w:r>
      <w:r>
        <w:rPr>
          <w:rFonts w:ascii="Calibri" w:eastAsia="宋体" w:hAnsi="Calibri" w:cs="Times New Roman"/>
          <w:sz w:val="24"/>
          <w:szCs w:val="24"/>
        </w:rPr>
        <w:t>4</w:t>
      </w:r>
      <w:r>
        <w:rPr>
          <w:rFonts w:ascii="Calibri" w:eastAsia="宋体" w:hAnsi="Calibri" w:cs="Times New Roman" w:hint="eastAsia"/>
          <w:sz w:val="24"/>
          <w:szCs w:val="24"/>
        </w:rPr>
        <w:t>个；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单防区探测直线距离：≥</w:t>
      </w:r>
      <w:r>
        <w:rPr>
          <w:rFonts w:ascii="Calibri" w:eastAsia="宋体" w:hAnsi="Calibri" w:cs="Times New Roman"/>
          <w:sz w:val="24"/>
          <w:szCs w:val="24"/>
        </w:rPr>
        <w:t>1km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/>
          <w:sz w:val="24"/>
          <w:szCs w:val="24"/>
        </w:rPr>
        <w:t>IP</w:t>
      </w:r>
      <w:r>
        <w:rPr>
          <w:rFonts w:ascii="Calibri" w:eastAsia="宋体" w:hAnsi="Calibri" w:cs="Times New Roman" w:hint="eastAsia"/>
          <w:sz w:val="24"/>
          <w:szCs w:val="24"/>
        </w:rPr>
        <w:t>防护等级：</w:t>
      </w:r>
      <w:r>
        <w:rPr>
          <w:rFonts w:ascii="Calibri" w:eastAsia="宋体" w:hAnsi="Calibri" w:cs="Times New Roman"/>
          <w:sz w:val="24"/>
          <w:szCs w:val="24"/>
        </w:rPr>
        <w:t>IP67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工作电压：</w:t>
      </w:r>
      <w:r>
        <w:rPr>
          <w:rFonts w:ascii="Calibri" w:eastAsia="宋体" w:hAnsi="Calibri" w:cs="Times New Roman"/>
          <w:sz w:val="24"/>
          <w:szCs w:val="24"/>
        </w:rPr>
        <w:t>DC 24V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探测功耗：≤</w:t>
      </w:r>
      <w:r>
        <w:rPr>
          <w:rFonts w:ascii="Calibri" w:eastAsia="宋体" w:hAnsi="Calibri" w:cs="Times New Roman"/>
          <w:sz w:val="24"/>
          <w:szCs w:val="24"/>
        </w:rPr>
        <w:t>200mW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lastRenderedPageBreak/>
        <w:t>报警信号输出类型：网络；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外部通信端口：网口；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人机交互界面：支持；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工作温度：</w:t>
      </w:r>
      <w:r>
        <w:rPr>
          <w:rFonts w:ascii="Calibri" w:eastAsia="宋体" w:hAnsi="Calibri" w:cs="Times New Roman"/>
          <w:sz w:val="24"/>
          <w:szCs w:val="24"/>
        </w:rPr>
        <w:t>-40</w:t>
      </w:r>
      <w:r>
        <w:rPr>
          <w:rFonts w:ascii="Calibri" w:eastAsia="宋体" w:hAnsi="Calibri" w:cs="Times New Roman" w:hint="eastAsia"/>
          <w:sz w:val="24"/>
          <w:szCs w:val="24"/>
        </w:rPr>
        <w:t>℃</w:t>
      </w:r>
      <w:r>
        <w:rPr>
          <w:rFonts w:ascii="Calibri" w:eastAsia="宋体" w:hAnsi="Calibri" w:cs="Times New Roman"/>
          <w:sz w:val="24"/>
          <w:szCs w:val="24"/>
        </w:rPr>
        <w:t>~60</w:t>
      </w:r>
      <w:r>
        <w:rPr>
          <w:rFonts w:ascii="Calibri" w:eastAsia="宋体" w:hAnsi="Calibri" w:cs="Times New Roman" w:hint="eastAsia"/>
          <w:sz w:val="24"/>
          <w:szCs w:val="24"/>
        </w:rPr>
        <w:t>℃；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存储温度：</w:t>
      </w:r>
      <w:r>
        <w:rPr>
          <w:rFonts w:ascii="Calibri" w:eastAsia="宋体" w:hAnsi="Calibri" w:cs="Times New Roman"/>
          <w:sz w:val="24"/>
          <w:szCs w:val="24"/>
        </w:rPr>
        <w:t>-45</w:t>
      </w:r>
      <w:r>
        <w:rPr>
          <w:rFonts w:ascii="Calibri" w:eastAsia="宋体" w:hAnsi="Calibri" w:cs="Times New Roman" w:hint="eastAsia"/>
          <w:sz w:val="24"/>
          <w:szCs w:val="24"/>
        </w:rPr>
        <w:t>℃</w:t>
      </w:r>
      <w:r>
        <w:rPr>
          <w:rFonts w:ascii="Calibri" w:eastAsia="宋体" w:hAnsi="Calibri" w:cs="Times New Roman"/>
          <w:sz w:val="24"/>
          <w:szCs w:val="24"/>
        </w:rPr>
        <w:t>~65</w:t>
      </w:r>
      <w:r>
        <w:rPr>
          <w:rFonts w:ascii="Calibri" w:eastAsia="宋体" w:hAnsi="Calibri" w:cs="Times New Roman" w:hint="eastAsia"/>
          <w:sz w:val="24"/>
          <w:szCs w:val="24"/>
        </w:rPr>
        <w:t>℃；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报警方式：声光报警；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报警记录：≥</w:t>
      </w:r>
      <w:r>
        <w:rPr>
          <w:rFonts w:ascii="Calibri" w:eastAsia="宋体" w:hAnsi="Calibri" w:cs="Times New Roman"/>
          <w:sz w:val="24"/>
          <w:szCs w:val="24"/>
        </w:rPr>
        <w:t>10000</w:t>
      </w:r>
      <w:r>
        <w:rPr>
          <w:rFonts w:ascii="Calibri" w:eastAsia="宋体" w:hAnsi="Calibri" w:cs="Times New Roman" w:hint="eastAsia"/>
          <w:sz w:val="24"/>
          <w:szCs w:val="24"/>
        </w:rPr>
        <w:t>条；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符合军用标准</w:t>
      </w:r>
      <w:r>
        <w:rPr>
          <w:rFonts w:ascii="Calibri" w:eastAsia="宋体" w:hAnsi="Calibri" w:cs="Times New Roman"/>
          <w:sz w:val="24"/>
          <w:szCs w:val="24"/>
        </w:rPr>
        <w:t>GJB367A-2001</w:t>
      </w:r>
      <w:r>
        <w:rPr>
          <w:rFonts w:ascii="Calibri" w:eastAsia="宋体" w:hAnsi="Calibri" w:cs="Times New Roman" w:hint="eastAsia"/>
          <w:sz w:val="24"/>
          <w:szCs w:val="24"/>
        </w:rPr>
        <w:t>中湿热的要求；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符合军用标准</w:t>
      </w:r>
      <w:r>
        <w:rPr>
          <w:rFonts w:ascii="Calibri" w:eastAsia="宋体" w:hAnsi="Calibri" w:cs="Times New Roman"/>
          <w:sz w:val="24"/>
          <w:szCs w:val="24"/>
        </w:rPr>
        <w:t>GJB367A-2001</w:t>
      </w:r>
      <w:r>
        <w:rPr>
          <w:rFonts w:ascii="Calibri" w:eastAsia="宋体" w:hAnsi="Calibri" w:cs="Times New Roman" w:hint="eastAsia"/>
          <w:sz w:val="24"/>
          <w:szCs w:val="24"/>
        </w:rPr>
        <w:t>中盐雾的要求；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符合军用标准</w:t>
      </w:r>
      <w:r>
        <w:rPr>
          <w:rFonts w:ascii="Calibri" w:eastAsia="宋体" w:hAnsi="Calibri" w:cs="Times New Roman"/>
          <w:sz w:val="24"/>
          <w:szCs w:val="24"/>
        </w:rPr>
        <w:t>GJB367A-2001</w:t>
      </w:r>
      <w:r>
        <w:rPr>
          <w:rFonts w:ascii="Calibri" w:eastAsia="宋体" w:hAnsi="Calibri" w:cs="Times New Roman" w:hint="eastAsia"/>
          <w:sz w:val="24"/>
          <w:szCs w:val="24"/>
        </w:rPr>
        <w:t>中露天使用振动要求；</w:t>
      </w:r>
    </w:p>
    <w:p w:rsidR="00A043B7" w:rsidRDefault="00A043B7" w:rsidP="00A043B7">
      <w:pPr>
        <w:numPr>
          <w:ilvl w:val="0"/>
          <w:numId w:val="7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附件：</w:t>
      </w:r>
      <w:r>
        <w:rPr>
          <w:rFonts w:ascii="Calibri" w:eastAsia="宋体" w:hAnsi="Calibri" w:cs="Times New Roman"/>
          <w:sz w:val="24"/>
          <w:szCs w:val="24"/>
        </w:rPr>
        <w:t>2</w:t>
      </w:r>
      <w:r>
        <w:rPr>
          <w:rFonts w:ascii="Calibri" w:eastAsia="宋体" w:hAnsi="Calibri" w:cs="Times New Roman" w:hint="eastAsia"/>
          <w:sz w:val="24"/>
          <w:szCs w:val="24"/>
        </w:rPr>
        <w:t>卷</w:t>
      </w:r>
      <w:r>
        <w:rPr>
          <w:rFonts w:ascii="Calibri" w:eastAsia="宋体" w:hAnsi="Calibri" w:cs="Times New Roman"/>
          <w:sz w:val="24"/>
          <w:szCs w:val="24"/>
        </w:rPr>
        <w:t>300</w:t>
      </w:r>
      <w:r>
        <w:rPr>
          <w:rFonts w:ascii="Calibri" w:eastAsia="宋体" w:hAnsi="Calibri" w:cs="Times New Roman" w:hint="eastAsia"/>
          <w:sz w:val="24"/>
          <w:szCs w:val="24"/>
        </w:rPr>
        <w:t>米铠装光纤电缆、</w:t>
      </w:r>
      <w:r>
        <w:rPr>
          <w:rFonts w:ascii="Calibri" w:eastAsia="宋体" w:hAnsi="Calibri" w:cs="Times New Roman"/>
          <w:sz w:val="24"/>
          <w:szCs w:val="24"/>
        </w:rPr>
        <w:t>2</w:t>
      </w:r>
      <w:r>
        <w:rPr>
          <w:rFonts w:ascii="Calibri" w:eastAsia="宋体" w:hAnsi="Calibri" w:cs="Times New Roman" w:hint="eastAsia"/>
          <w:sz w:val="24"/>
          <w:szCs w:val="24"/>
        </w:rPr>
        <w:t>个光端模块。</w:t>
      </w:r>
    </w:p>
    <w:p w:rsidR="00A043B7" w:rsidRDefault="00A043B7" w:rsidP="00A043B7">
      <w:pPr>
        <w:keepNext/>
        <w:keepLines/>
        <w:tabs>
          <w:tab w:val="left" w:pos="616"/>
        </w:tabs>
        <w:spacing w:line="360" w:lineRule="auto"/>
        <w:outlineLvl w:val="1"/>
        <w:rPr>
          <w:rFonts w:ascii="宋体" w:eastAsia="黑体" w:hAnsi="宋体" w:cs="宋体"/>
          <w:bCs/>
          <w:sz w:val="24"/>
          <w:szCs w:val="24"/>
        </w:rPr>
      </w:pPr>
      <w:r>
        <w:rPr>
          <w:rFonts w:ascii="宋体" w:eastAsia="黑体" w:hAnsi="宋体" w:cs="宋体" w:hint="eastAsia"/>
          <w:bCs/>
          <w:sz w:val="24"/>
          <w:szCs w:val="24"/>
        </w:rPr>
        <w:t>2.8</w:t>
      </w:r>
      <w:r>
        <w:rPr>
          <w:rFonts w:ascii="宋体" w:eastAsia="黑体" w:hAnsi="宋体" w:cs="宋体" w:hint="eastAsia"/>
          <w:bCs/>
          <w:sz w:val="24"/>
          <w:szCs w:val="24"/>
        </w:rPr>
        <w:t>光纤交换机</w:t>
      </w:r>
    </w:p>
    <w:p w:rsidR="00A043B7" w:rsidRDefault="00A043B7" w:rsidP="00A043B7">
      <w:pPr>
        <w:numPr>
          <w:ilvl w:val="0"/>
          <w:numId w:val="8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以太网接口：≥</w:t>
      </w:r>
      <w:r>
        <w:rPr>
          <w:rFonts w:ascii="Calibri" w:eastAsia="宋体" w:hAnsi="Calibri" w:cs="Times New Roman"/>
          <w:sz w:val="24"/>
          <w:szCs w:val="24"/>
        </w:rPr>
        <w:t>2</w:t>
      </w:r>
      <w:r>
        <w:rPr>
          <w:rFonts w:ascii="Calibri" w:eastAsia="宋体" w:hAnsi="Calibri" w:cs="Times New Roman" w:hint="eastAsia"/>
          <w:sz w:val="24"/>
          <w:szCs w:val="24"/>
        </w:rPr>
        <w:t>路；</w:t>
      </w:r>
    </w:p>
    <w:p w:rsidR="00A043B7" w:rsidRDefault="00A043B7" w:rsidP="00A043B7">
      <w:pPr>
        <w:numPr>
          <w:ilvl w:val="0"/>
          <w:numId w:val="8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以太网速率：≥</w:t>
      </w:r>
      <w:r>
        <w:rPr>
          <w:rFonts w:ascii="Calibri" w:eastAsia="宋体" w:hAnsi="Calibri" w:cs="Times New Roman"/>
          <w:sz w:val="24"/>
          <w:szCs w:val="24"/>
        </w:rPr>
        <w:t>100Mbps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8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光纤接口数量：≥</w:t>
      </w:r>
      <w:r>
        <w:rPr>
          <w:rFonts w:ascii="Calibri" w:eastAsia="宋体" w:hAnsi="Calibri" w:cs="Times New Roman"/>
          <w:sz w:val="24"/>
          <w:szCs w:val="24"/>
        </w:rPr>
        <w:t>6</w:t>
      </w:r>
      <w:r>
        <w:rPr>
          <w:rFonts w:ascii="Calibri" w:eastAsia="宋体" w:hAnsi="Calibri" w:cs="Times New Roman" w:hint="eastAsia"/>
          <w:sz w:val="24"/>
          <w:szCs w:val="24"/>
        </w:rPr>
        <w:t>路；</w:t>
      </w:r>
    </w:p>
    <w:p w:rsidR="00A043B7" w:rsidRDefault="00A043B7" w:rsidP="00A043B7">
      <w:pPr>
        <w:numPr>
          <w:ilvl w:val="0"/>
          <w:numId w:val="8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工作温度：</w:t>
      </w:r>
      <w:r>
        <w:rPr>
          <w:rFonts w:ascii="Calibri" w:eastAsia="宋体" w:hAnsi="Calibri" w:cs="Times New Roman"/>
          <w:sz w:val="24"/>
          <w:szCs w:val="24"/>
        </w:rPr>
        <w:t>-10</w:t>
      </w:r>
      <w:r>
        <w:rPr>
          <w:rFonts w:ascii="Calibri" w:eastAsia="宋体" w:hAnsi="Calibri" w:cs="Times New Roman" w:hint="eastAsia"/>
          <w:sz w:val="24"/>
          <w:szCs w:val="24"/>
        </w:rPr>
        <w:t>℃</w:t>
      </w:r>
      <w:r>
        <w:rPr>
          <w:rFonts w:ascii="Calibri" w:eastAsia="宋体" w:hAnsi="Calibri" w:cs="Times New Roman"/>
          <w:sz w:val="24"/>
          <w:szCs w:val="24"/>
        </w:rPr>
        <w:t>~55</w:t>
      </w:r>
      <w:r>
        <w:rPr>
          <w:rFonts w:ascii="Calibri" w:eastAsia="宋体" w:hAnsi="Calibri" w:cs="Times New Roman" w:hint="eastAsia"/>
          <w:sz w:val="24"/>
          <w:szCs w:val="24"/>
        </w:rPr>
        <w:t>℃；</w:t>
      </w:r>
    </w:p>
    <w:p w:rsidR="00A043B7" w:rsidRDefault="00A043B7" w:rsidP="00A043B7">
      <w:pPr>
        <w:numPr>
          <w:ilvl w:val="0"/>
          <w:numId w:val="8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存储温度：</w:t>
      </w:r>
      <w:r>
        <w:rPr>
          <w:rFonts w:ascii="Calibri" w:eastAsia="宋体" w:hAnsi="Calibri" w:cs="Times New Roman"/>
          <w:sz w:val="24"/>
          <w:szCs w:val="24"/>
        </w:rPr>
        <w:t>-45</w:t>
      </w:r>
      <w:r>
        <w:rPr>
          <w:rFonts w:ascii="Calibri" w:eastAsia="宋体" w:hAnsi="Calibri" w:cs="Times New Roman" w:hint="eastAsia"/>
          <w:sz w:val="24"/>
          <w:szCs w:val="24"/>
        </w:rPr>
        <w:t>℃</w:t>
      </w:r>
      <w:r>
        <w:rPr>
          <w:rFonts w:ascii="Calibri" w:eastAsia="宋体" w:hAnsi="Calibri" w:cs="Times New Roman"/>
          <w:sz w:val="24"/>
          <w:szCs w:val="24"/>
        </w:rPr>
        <w:t>~65</w:t>
      </w:r>
      <w:r>
        <w:rPr>
          <w:rFonts w:ascii="Calibri" w:eastAsia="宋体" w:hAnsi="Calibri" w:cs="Times New Roman" w:hint="eastAsia"/>
          <w:sz w:val="24"/>
          <w:szCs w:val="24"/>
        </w:rPr>
        <w:t>℃。</w:t>
      </w:r>
    </w:p>
    <w:p w:rsidR="00A043B7" w:rsidRDefault="00A043B7" w:rsidP="00A043B7">
      <w:pPr>
        <w:keepNext/>
        <w:keepLines/>
        <w:tabs>
          <w:tab w:val="left" w:pos="616"/>
        </w:tabs>
        <w:spacing w:line="360" w:lineRule="auto"/>
        <w:outlineLvl w:val="1"/>
        <w:rPr>
          <w:rFonts w:ascii="宋体" w:eastAsia="黑体" w:hAnsi="宋体" w:cs="宋体"/>
          <w:bCs/>
          <w:sz w:val="24"/>
          <w:szCs w:val="24"/>
        </w:rPr>
      </w:pPr>
      <w:r>
        <w:rPr>
          <w:rFonts w:ascii="宋体" w:eastAsia="黑体" w:hAnsi="宋体" w:cs="宋体" w:hint="eastAsia"/>
          <w:bCs/>
          <w:sz w:val="24"/>
          <w:szCs w:val="24"/>
        </w:rPr>
        <w:t>2.9 NRV</w:t>
      </w:r>
      <w:r>
        <w:rPr>
          <w:rFonts w:ascii="宋体" w:eastAsia="黑体" w:hAnsi="宋体" w:cs="宋体" w:hint="eastAsia"/>
          <w:bCs/>
          <w:sz w:val="24"/>
          <w:szCs w:val="24"/>
        </w:rPr>
        <w:t>网络硬盘录像机</w:t>
      </w:r>
    </w:p>
    <w:p w:rsidR="00A043B7" w:rsidRDefault="00A043B7" w:rsidP="00A043B7">
      <w:pPr>
        <w:numPr>
          <w:ilvl w:val="0"/>
          <w:numId w:val="9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监控摄像头路数：≥</w:t>
      </w:r>
      <w:r>
        <w:rPr>
          <w:rFonts w:ascii="Calibri" w:eastAsia="宋体" w:hAnsi="Calibri" w:cs="Times New Roman"/>
          <w:sz w:val="24"/>
          <w:szCs w:val="24"/>
        </w:rPr>
        <w:t>6</w:t>
      </w:r>
      <w:r>
        <w:rPr>
          <w:rFonts w:ascii="Calibri" w:eastAsia="宋体" w:hAnsi="Calibri" w:cs="Times New Roman" w:hint="eastAsia"/>
          <w:sz w:val="24"/>
          <w:szCs w:val="24"/>
        </w:rPr>
        <w:t>路；</w:t>
      </w:r>
    </w:p>
    <w:p w:rsidR="00A043B7" w:rsidRDefault="00A043B7" w:rsidP="00A043B7">
      <w:pPr>
        <w:numPr>
          <w:ilvl w:val="0"/>
          <w:numId w:val="9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通信接口：</w:t>
      </w:r>
      <w:r>
        <w:rPr>
          <w:rFonts w:ascii="Calibri" w:eastAsia="宋体" w:hAnsi="Calibri" w:cs="Times New Roman"/>
          <w:sz w:val="24"/>
          <w:szCs w:val="24"/>
        </w:rPr>
        <w:t xml:space="preserve">100Mbps </w:t>
      </w:r>
      <w:r>
        <w:rPr>
          <w:rFonts w:ascii="Calibri" w:eastAsia="宋体" w:hAnsi="Calibri" w:cs="Times New Roman" w:hint="eastAsia"/>
          <w:sz w:val="24"/>
          <w:szCs w:val="24"/>
        </w:rPr>
        <w:t>以太网接口；</w:t>
      </w:r>
    </w:p>
    <w:p w:rsidR="00A043B7" w:rsidRDefault="00A043B7" w:rsidP="00A043B7">
      <w:pPr>
        <w:numPr>
          <w:ilvl w:val="0"/>
          <w:numId w:val="9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视频接口：</w:t>
      </w:r>
      <w:r>
        <w:rPr>
          <w:rFonts w:ascii="Calibri" w:eastAsia="宋体" w:hAnsi="Calibri" w:cs="Times New Roman"/>
          <w:sz w:val="24"/>
          <w:szCs w:val="24"/>
        </w:rPr>
        <w:t>HDMI</w:t>
      </w:r>
      <w:r>
        <w:rPr>
          <w:rFonts w:ascii="Calibri" w:eastAsia="宋体" w:hAnsi="Calibri" w:cs="Times New Roman" w:hint="eastAsia"/>
          <w:sz w:val="24"/>
          <w:szCs w:val="24"/>
        </w:rPr>
        <w:t>接口、</w:t>
      </w:r>
      <w:r>
        <w:rPr>
          <w:rFonts w:ascii="Calibri" w:eastAsia="宋体" w:hAnsi="Calibri" w:cs="Times New Roman"/>
          <w:sz w:val="24"/>
          <w:szCs w:val="24"/>
        </w:rPr>
        <w:t>VGA</w:t>
      </w:r>
      <w:r>
        <w:rPr>
          <w:rFonts w:ascii="Calibri" w:eastAsia="宋体" w:hAnsi="Calibri" w:cs="Times New Roman" w:hint="eastAsia"/>
          <w:sz w:val="24"/>
          <w:szCs w:val="24"/>
        </w:rPr>
        <w:t>输出；</w:t>
      </w:r>
    </w:p>
    <w:p w:rsidR="00A043B7" w:rsidRDefault="00A043B7" w:rsidP="00A043B7">
      <w:pPr>
        <w:numPr>
          <w:ilvl w:val="0"/>
          <w:numId w:val="9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视频编码：</w:t>
      </w:r>
      <w:r>
        <w:rPr>
          <w:rFonts w:ascii="Calibri" w:eastAsia="宋体" w:hAnsi="Calibri" w:cs="Times New Roman"/>
          <w:sz w:val="24"/>
          <w:szCs w:val="24"/>
        </w:rPr>
        <w:t>H.264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9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同步回放：≥</w:t>
      </w:r>
      <w:r>
        <w:rPr>
          <w:rFonts w:ascii="Calibri" w:eastAsia="宋体" w:hAnsi="Calibri" w:cs="Times New Roman"/>
          <w:sz w:val="24"/>
          <w:szCs w:val="24"/>
        </w:rPr>
        <w:t>6</w:t>
      </w:r>
      <w:r>
        <w:rPr>
          <w:rFonts w:ascii="Calibri" w:eastAsia="宋体" w:hAnsi="Calibri" w:cs="Times New Roman" w:hint="eastAsia"/>
          <w:sz w:val="24"/>
          <w:szCs w:val="24"/>
        </w:rPr>
        <w:t>路；</w:t>
      </w:r>
    </w:p>
    <w:p w:rsidR="00A043B7" w:rsidRDefault="00A043B7" w:rsidP="00A043B7">
      <w:pPr>
        <w:numPr>
          <w:ilvl w:val="0"/>
          <w:numId w:val="9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视频回放时间：≥</w:t>
      </w:r>
      <w:r>
        <w:rPr>
          <w:rFonts w:ascii="Calibri" w:eastAsia="宋体" w:hAnsi="Calibri" w:cs="Times New Roman"/>
          <w:sz w:val="24"/>
          <w:szCs w:val="24"/>
        </w:rPr>
        <w:t>15</w:t>
      </w:r>
      <w:r>
        <w:rPr>
          <w:rFonts w:ascii="Calibri" w:eastAsia="宋体" w:hAnsi="Calibri" w:cs="Times New Roman" w:hint="eastAsia"/>
          <w:sz w:val="24"/>
          <w:szCs w:val="24"/>
        </w:rPr>
        <w:t>天；</w:t>
      </w:r>
    </w:p>
    <w:p w:rsidR="00A043B7" w:rsidRDefault="00A043B7" w:rsidP="00A043B7">
      <w:pPr>
        <w:numPr>
          <w:ilvl w:val="0"/>
          <w:numId w:val="9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功耗：≤</w:t>
      </w:r>
      <w:r>
        <w:rPr>
          <w:rFonts w:ascii="Calibri" w:eastAsia="宋体" w:hAnsi="Calibri" w:cs="Times New Roman"/>
          <w:sz w:val="24"/>
          <w:szCs w:val="24"/>
        </w:rPr>
        <w:t>25W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9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工作温度：</w:t>
      </w:r>
      <w:r>
        <w:rPr>
          <w:rFonts w:ascii="Calibri" w:eastAsia="宋体" w:hAnsi="Calibri" w:cs="Times New Roman"/>
          <w:sz w:val="24"/>
          <w:szCs w:val="24"/>
        </w:rPr>
        <w:t>-10</w:t>
      </w:r>
      <w:r>
        <w:rPr>
          <w:rFonts w:ascii="Calibri" w:eastAsia="宋体" w:hAnsi="Calibri" w:cs="Times New Roman" w:hint="eastAsia"/>
          <w:sz w:val="24"/>
          <w:szCs w:val="24"/>
        </w:rPr>
        <w:t>℃</w:t>
      </w:r>
      <w:r>
        <w:rPr>
          <w:rFonts w:ascii="Calibri" w:eastAsia="宋体" w:hAnsi="Calibri" w:cs="Times New Roman"/>
          <w:sz w:val="24"/>
          <w:szCs w:val="24"/>
        </w:rPr>
        <w:t>~55</w:t>
      </w:r>
      <w:r>
        <w:rPr>
          <w:rFonts w:ascii="Calibri" w:eastAsia="宋体" w:hAnsi="Calibri" w:cs="Times New Roman" w:hint="eastAsia"/>
          <w:sz w:val="24"/>
          <w:szCs w:val="24"/>
        </w:rPr>
        <w:t>℃；</w:t>
      </w:r>
    </w:p>
    <w:p w:rsidR="00A043B7" w:rsidRDefault="00A043B7" w:rsidP="00A043B7">
      <w:pPr>
        <w:numPr>
          <w:ilvl w:val="0"/>
          <w:numId w:val="9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存储温度：</w:t>
      </w:r>
      <w:r>
        <w:rPr>
          <w:rFonts w:ascii="Calibri" w:eastAsia="宋体" w:hAnsi="Calibri" w:cs="Times New Roman"/>
          <w:sz w:val="24"/>
          <w:szCs w:val="24"/>
        </w:rPr>
        <w:t>-45</w:t>
      </w:r>
      <w:r>
        <w:rPr>
          <w:rFonts w:ascii="Calibri" w:eastAsia="宋体" w:hAnsi="Calibri" w:cs="Times New Roman" w:hint="eastAsia"/>
          <w:sz w:val="24"/>
          <w:szCs w:val="24"/>
        </w:rPr>
        <w:t>℃</w:t>
      </w:r>
      <w:r>
        <w:rPr>
          <w:rFonts w:ascii="Calibri" w:eastAsia="宋体" w:hAnsi="Calibri" w:cs="Times New Roman"/>
          <w:sz w:val="24"/>
          <w:szCs w:val="24"/>
        </w:rPr>
        <w:t>~65</w:t>
      </w:r>
      <w:r>
        <w:rPr>
          <w:rFonts w:ascii="Calibri" w:eastAsia="宋体" w:hAnsi="Calibri" w:cs="Times New Roman" w:hint="eastAsia"/>
          <w:sz w:val="24"/>
          <w:szCs w:val="24"/>
        </w:rPr>
        <w:t>℃。</w:t>
      </w:r>
    </w:p>
    <w:p w:rsidR="00A043B7" w:rsidRDefault="00A043B7" w:rsidP="00A043B7">
      <w:pPr>
        <w:keepNext/>
        <w:keepLines/>
        <w:tabs>
          <w:tab w:val="left" w:pos="616"/>
        </w:tabs>
        <w:spacing w:line="360" w:lineRule="auto"/>
        <w:outlineLvl w:val="1"/>
        <w:rPr>
          <w:rFonts w:ascii="宋体" w:eastAsia="黑体" w:hAnsi="宋体" w:cs="宋体"/>
          <w:bCs/>
          <w:sz w:val="24"/>
          <w:szCs w:val="24"/>
        </w:rPr>
      </w:pPr>
      <w:r>
        <w:rPr>
          <w:rFonts w:ascii="宋体" w:eastAsia="黑体" w:hAnsi="宋体" w:cs="宋体" w:hint="eastAsia"/>
          <w:bCs/>
          <w:sz w:val="24"/>
          <w:szCs w:val="24"/>
        </w:rPr>
        <w:t>2.10</w:t>
      </w:r>
      <w:r>
        <w:rPr>
          <w:rFonts w:ascii="宋体" w:eastAsia="黑体" w:hAnsi="宋体" w:cs="宋体" w:hint="eastAsia"/>
          <w:bCs/>
          <w:sz w:val="24"/>
          <w:szCs w:val="24"/>
        </w:rPr>
        <w:t>密钥</w:t>
      </w:r>
    </w:p>
    <w:p w:rsidR="00A043B7" w:rsidRDefault="00A043B7" w:rsidP="00A043B7">
      <w:pPr>
        <w:numPr>
          <w:ilvl w:val="0"/>
          <w:numId w:val="10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接口：</w:t>
      </w:r>
      <w:r>
        <w:rPr>
          <w:rFonts w:ascii="Calibri" w:eastAsia="宋体" w:hAnsi="Calibri" w:cs="Times New Roman"/>
          <w:sz w:val="24"/>
          <w:szCs w:val="24"/>
        </w:rPr>
        <w:t>USB</w:t>
      </w:r>
      <w:r>
        <w:rPr>
          <w:rFonts w:ascii="Calibri" w:eastAsia="宋体" w:hAnsi="Calibri" w:cs="Times New Roman" w:hint="eastAsia"/>
          <w:sz w:val="24"/>
          <w:szCs w:val="24"/>
        </w:rPr>
        <w:t>接口；</w:t>
      </w:r>
    </w:p>
    <w:p w:rsidR="00A043B7" w:rsidRDefault="00A043B7" w:rsidP="00A043B7">
      <w:pPr>
        <w:numPr>
          <w:ilvl w:val="0"/>
          <w:numId w:val="10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算法：内置国密</w:t>
      </w:r>
      <w:r>
        <w:rPr>
          <w:rFonts w:ascii="Calibri" w:eastAsia="宋体" w:hAnsi="Calibri" w:cs="Times New Roman"/>
          <w:sz w:val="24"/>
          <w:szCs w:val="24"/>
        </w:rPr>
        <w:t>SM1/2/2</w:t>
      </w:r>
      <w:r>
        <w:rPr>
          <w:rFonts w:ascii="Calibri" w:eastAsia="宋体" w:hAnsi="Calibri" w:cs="Times New Roman" w:hint="eastAsia"/>
          <w:sz w:val="24"/>
          <w:szCs w:val="24"/>
        </w:rPr>
        <w:t>加密算法；</w:t>
      </w:r>
    </w:p>
    <w:p w:rsidR="00A043B7" w:rsidRDefault="00A043B7" w:rsidP="00A043B7">
      <w:pPr>
        <w:numPr>
          <w:ilvl w:val="0"/>
          <w:numId w:val="10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lastRenderedPageBreak/>
        <w:t>工作温度：</w:t>
      </w:r>
      <w:r>
        <w:rPr>
          <w:rFonts w:ascii="Calibri" w:eastAsia="宋体" w:hAnsi="Calibri" w:cs="Times New Roman"/>
          <w:sz w:val="24"/>
          <w:szCs w:val="24"/>
        </w:rPr>
        <w:t>-10</w:t>
      </w:r>
      <w:r>
        <w:rPr>
          <w:rFonts w:ascii="Calibri" w:eastAsia="宋体" w:hAnsi="Calibri" w:cs="Times New Roman" w:hint="eastAsia"/>
          <w:sz w:val="24"/>
          <w:szCs w:val="24"/>
        </w:rPr>
        <w:t>℃</w:t>
      </w:r>
      <w:r>
        <w:rPr>
          <w:rFonts w:ascii="Calibri" w:eastAsia="宋体" w:hAnsi="Calibri" w:cs="Times New Roman"/>
          <w:sz w:val="24"/>
          <w:szCs w:val="24"/>
        </w:rPr>
        <w:t>~55</w:t>
      </w:r>
      <w:r>
        <w:rPr>
          <w:rFonts w:ascii="Calibri" w:eastAsia="宋体" w:hAnsi="Calibri" w:cs="Times New Roman" w:hint="eastAsia"/>
          <w:sz w:val="24"/>
          <w:szCs w:val="24"/>
        </w:rPr>
        <w:t>℃；</w:t>
      </w:r>
    </w:p>
    <w:p w:rsidR="00A043B7" w:rsidRDefault="00A043B7" w:rsidP="00A043B7">
      <w:pPr>
        <w:numPr>
          <w:ilvl w:val="0"/>
          <w:numId w:val="10"/>
        </w:num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  <w:szCs w:val="24"/>
        </w:rPr>
      </w:pPr>
      <w:r>
        <w:rPr>
          <w:rFonts w:ascii="Calibri" w:eastAsia="宋体" w:hAnsi="Calibri" w:cs="Times New Roman" w:hint="eastAsia"/>
          <w:sz w:val="24"/>
          <w:szCs w:val="24"/>
        </w:rPr>
        <w:t>存储温度：</w:t>
      </w:r>
      <w:r>
        <w:rPr>
          <w:rFonts w:ascii="Calibri" w:eastAsia="宋体" w:hAnsi="Calibri" w:cs="Times New Roman"/>
          <w:sz w:val="24"/>
          <w:szCs w:val="24"/>
        </w:rPr>
        <w:t>-45</w:t>
      </w:r>
      <w:r>
        <w:rPr>
          <w:rFonts w:ascii="Calibri" w:eastAsia="宋体" w:hAnsi="Calibri" w:cs="Times New Roman" w:hint="eastAsia"/>
          <w:sz w:val="24"/>
          <w:szCs w:val="24"/>
        </w:rPr>
        <w:t>℃</w:t>
      </w:r>
      <w:r>
        <w:rPr>
          <w:rFonts w:ascii="Calibri" w:eastAsia="宋体" w:hAnsi="Calibri" w:cs="Times New Roman"/>
          <w:sz w:val="24"/>
          <w:szCs w:val="24"/>
        </w:rPr>
        <w:t>~65</w:t>
      </w:r>
      <w:r>
        <w:rPr>
          <w:rFonts w:ascii="Calibri" w:eastAsia="宋体" w:hAnsi="Calibri" w:cs="Times New Roman" w:hint="eastAsia"/>
          <w:sz w:val="24"/>
          <w:szCs w:val="24"/>
        </w:rPr>
        <w:t>℃。</w:t>
      </w:r>
    </w:p>
    <w:p w:rsidR="00A043B7" w:rsidRDefault="00A043B7" w:rsidP="00A043B7">
      <w:pPr>
        <w:keepNext/>
        <w:keepLines/>
        <w:tabs>
          <w:tab w:val="left" w:pos="616"/>
        </w:tabs>
        <w:spacing w:line="360" w:lineRule="auto"/>
        <w:outlineLvl w:val="1"/>
        <w:rPr>
          <w:rFonts w:ascii="宋体" w:eastAsia="黑体" w:hAnsi="宋体" w:cs="宋体"/>
          <w:bCs/>
          <w:sz w:val="24"/>
          <w:szCs w:val="24"/>
        </w:rPr>
      </w:pPr>
      <w:bookmarkStart w:id="4" w:name="_Toc509211768"/>
      <w:r>
        <w:rPr>
          <w:rFonts w:ascii="宋体" w:eastAsia="黑体" w:hAnsi="宋体" w:cs="宋体" w:hint="eastAsia"/>
          <w:bCs/>
          <w:sz w:val="24"/>
          <w:szCs w:val="24"/>
        </w:rPr>
        <w:t xml:space="preserve">3 </w:t>
      </w:r>
      <w:r>
        <w:rPr>
          <w:rFonts w:ascii="宋体" w:eastAsia="黑体" w:hAnsi="宋体" w:cs="宋体" w:hint="eastAsia"/>
          <w:bCs/>
          <w:sz w:val="24"/>
          <w:szCs w:val="24"/>
        </w:rPr>
        <w:t>技术培训及售后服务</w:t>
      </w:r>
      <w:bookmarkEnd w:id="4"/>
    </w:p>
    <w:p w:rsidR="00A043B7" w:rsidRDefault="00A043B7" w:rsidP="00A043B7">
      <w:pPr>
        <w:numPr>
          <w:ilvl w:val="0"/>
          <w:numId w:val="1"/>
        </w:numPr>
        <w:spacing w:line="360" w:lineRule="auto"/>
        <w:ind w:left="709" w:hanging="229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免费保修期：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年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1"/>
        </w:numPr>
        <w:spacing w:line="360" w:lineRule="auto"/>
        <w:ind w:left="851" w:hanging="371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跟踪维修时限：</w:t>
      </w:r>
      <w:r>
        <w:rPr>
          <w:rFonts w:ascii="Times New Roman" w:eastAsia="宋体" w:hAnsi="Times New Roman" w:cs="Times New Roman"/>
          <w:kern w:val="0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年</w:t>
      </w:r>
      <w:r>
        <w:rPr>
          <w:rFonts w:ascii="Calibri" w:eastAsia="宋体" w:hAnsi="Calibri" w:cs="Times New Roman" w:hint="eastAsia"/>
          <w:sz w:val="24"/>
          <w:szCs w:val="24"/>
        </w:rPr>
        <w:t>；</w:t>
      </w:r>
    </w:p>
    <w:p w:rsidR="00A043B7" w:rsidRDefault="00A043B7" w:rsidP="00A043B7">
      <w:pPr>
        <w:numPr>
          <w:ilvl w:val="0"/>
          <w:numId w:val="1"/>
        </w:numPr>
        <w:spacing w:line="360" w:lineRule="auto"/>
        <w:ind w:left="851" w:hanging="371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培训内容：</w:t>
      </w:r>
    </w:p>
    <w:p w:rsidR="00A043B7" w:rsidRDefault="00A043B7" w:rsidP="00A043B7">
      <w:pPr>
        <w:spacing w:line="360" w:lineRule="auto"/>
        <w:ind w:left="48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使用操作流程讲解；</w:t>
      </w:r>
    </w:p>
    <w:p w:rsidR="00A043B7" w:rsidRDefault="00A043B7" w:rsidP="00A043B7">
      <w:pPr>
        <w:spacing w:line="360" w:lineRule="auto"/>
        <w:ind w:left="48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现场流程演示；</w:t>
      </w:r>
    </w:p>
    <w:p w:rsidR="00A043B7" w:rsidRDefault="00A043B7" w:rsidP="00A043B7">
      <w:pPr>
        <w:spacing w:line="360" w:lineRule="auto"/>
        <w:ind w:left="480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4"/>
          <w:szCs w:val="24"/>
        </w:rPr>
        <w:t>常见故障诊断及排除方法讲解。</w:t>
      </w:r>
    </w:p>
    <w:p w:rsidR="00A043B7" w:rsidRDefault="00A043B7" w:rsidP="00A043B7">
      <w:pPr>
        <w:keepNext/>
        <w:keepLines/>
        <w:tabs>
          <w:tab w:val="left" w:pos="616"/>
        </w:tabs>
        <w:spacing w:line="360" w:lineRule="auto"/>
        <w:outlineLvl w:val="1"/>
        <w:rPr>
          <w:rFonts w:ascii="宋体" w:eastAsia="黑体" w:hAnsi="宋体" w:cs="宋体"/>
          <w:bCs/>
          <w:sz w:val="24"/>
          <w:szCs w:val="24"/>
        </w:rPr>
      </w:pPr>
      <w:bookmarkStart w:id="5" w:name="_Toc509211769"/>
      <w:r>
        <w:rPr>
          <w:rFonts w:ascii="宋体" w:eastAsia="黑体" w:hAnsi="宋体" w:cs="宋体" w:hint="eastAsia"/>
          <w:bCs/>
          <w:sz w:val="24"/>
          <w:szCs w:val="24"/>
        </w:rPr>
        <w:t xml:space="preserve">4 </w:t>
      </w:r>
      <w:r>
        <w:rPr>
          <w:rFonts w:ascii="宋体" w:eastAsia="黑体" w:hAnsi="宋体" w:cs="宋体" w:hint="eastAsia"/>
          <w:bCs/>
          <w:sz w:val="24"/>
          <w:szCs w:val="24"/>
        </w:rPr>
        <w:t>交货时间</w:t>
      </w:r>
      <w:bookmarkEnd w:id="5"/>
    </w:p>
    <w:p w:rsidR="00A043B7" w:rsidRDefault="00A043B7" w:rsidP="00A043B7">
      <w:pPr>
        <w:spacing w:line="360" w:lineRule="auto"/>
        <w:ind w:firstLineChars="200" w:firstLine="480"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交货时间：接任务后6个月内交货。</w:t>
      </w:r>
    </w:p>
    <w:p w:rsidR="00A043B7" w:rsidRPr="003F4C95" w:rsidRDefault="00A043B7" w:rsidP="00A043B7"/>
    <w:p w:rsidR="00A043B7" w:rsidRPr="008035C2" w:rsidRDefault="00A043B7" w:rsidP="00A043B7">
      <w:pPr>
        <w:pStyle w:val="10"/>
        <w:spacing w:before="312"/>
        <w:rPr>
          <w:rFonts w:ascii="Times New Roman" w:eastAsia="宋体"/>
          <w:kern w:val="0"/>
          <w:sz w:val="24"/>
          <w:szCs w:val="24"/>
        </w:rPr>
      </w:pPr>
    </w:p>
    <w:p w:rsidR="007C7898" w:rsidRPr="00A043B7" w:rsidRDefault="007C7898"/>
    <w:sectPr w:rsidR="007C7898" w:rsidRPr="00A043B7" w:rsidSect="00464F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84A" w:rsidRDefault="001A284A" w:rsidP="00A043B7">
      <w:r>
        <w:separator/>
      </w:r>
    </w:p>
  </w:endnote>
  <w:endnote w:type="continuationSeparator" w:id="0">
    <w:p w:rsidR="001A284A" w:rsidRDefault="001A284A" w:rsidP="00A0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84A" w:rsidRDefault="001A284A" w:rsidP="00A043B7">
      <w:r>
        <w:separator/>
      </w:r>
    </w:p>
  </w:footnote>
  <w:footnote w:type="continuationSeparator" w:id="0">
    <w:p w:rsidR="001A284A" w:rsidRDefault="001A284A" w:rsidP="00A043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042FF"/>
    <w:multiLevelType w:val="hybridMultilevel"/>
    <w:tmpl w:val="CD386A9A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1">
    <w:nsid w:val="2EFA745F"/>
    <w:multiLevelType w:val="hybridMultilevel"/>
    <w:tmpl w:val="CD386A9A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2">
    <w:nsid w:val="40D2067A"/>
    <w:multiLevelType w:val="hybridMultilevel"/>
    <w:tmpl w:val="CD386A9A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3">
    <w:nsid w:val="426B4CE2"/>
    <w:multiLevelType w:val="hybridMultilevel"/>
    <w:tmpl w:val="CD386A9A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4">
    <w:nsid w:val="427429C5"/>
    <w:multiLevelType w:val="hybridMultilevel"/>
    <w:tmpl w:val="CD386A9A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5">
    <w:nsid w:val="4B042BB4"/>
    <w:multiLevelType w:val="hybridMultilevel"/>
    <w:tmpl w:val="CD386A9A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6">
    <w:nsid w:val="71F52635"/>
    <w:multiLevelType w:val="hybridMultilevel"/>
    <w:tmpl w:val="CD386A9A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7">
    <w:nsid w:val="7A59081F"/>
    <w:multiLevelType w:val="hybridMultilevel"/>
    <w:tmpl w:val="CD386A9A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8">
    <w:nsid w:val="7F2A5449"/>
    <w:multiLevelType w:val="hybridMultilevel"/>
    <w:tmpl w:val="CD386A9A"/>
    <w:lvl w:ilvl="0" w:tplc="04090019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9">
    <w:nsid w:val="7FE371EE"/>
    <w:multiLevelType w:val="hybridMultilevel"/>
    <w:tmpl w:val="C2F6E112"/>
    <w:lvl w:ilvl="0" w:tplc="23E8FD12">
      <w:start w:val="1"/>
      <w:numFmt w:val="lowerLetter"/>
      <w:lvlText w:val="%1）"/>
      <w:lvlJc w:val="left"/>
      <w:pPr>
        <w:ind w:left="1200" w:hanging="720"/>
      </w:pPr>
      <w:rPr>
        <w:rFonts w:ascii="Times New Roman" w:eastAsia="宋体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8C0"/>
    <w:rsid w:val="001A284A"/>
    <w:rsid w:val="00666700"/>
    <w:rsid w:val="007C7898"/>
    <w:rsid w:val="00A043B7"/>
    <w:rsid w:val="00BF28C0"/>
    <w:rsid w:val="00EF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3B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043B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043B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43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43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43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43B7"/>
    <w:rPr>
      <w:sz w:val="18"/>
      <w:szCs w:val="18"/>
    </w:rPr>
  </w:style>
  <w:style w:type="paragraph" w:customStyle="1" w:styleId="10">
    <w:name w:val="1级标题"/>
    <w:basedOn w:val="1"/>
    <w:next w:val="a"/>
    <w:autoRedefine/>
    <w:rsid w:val="00A043B7"/>
    <w:pPr>
      <w:widowControl/>
      <w:spacing w:beforeLines="100" w:after="0" w:line="360" w:lineRule="auto"/>
      <w:jc w:val="center"/>
    </w:pPr>
    <w:rPr>
      <w:rFonts w:ascii="方正小标宋简体" w:eastAsia="方正小标宋简体" w:hAnsi="Times New Roman" w:cs="Times New Roman"/>
      <w:b w:val="0"/>
      <w:sz w:val="32"/>
      <w:szCs w:val="32"/>
    </w:rPr>
  </w:style>
  <w:style w:type="paragraph" w:customStyle="1" w:styleId="20">
    <w:name w:val="2级标题"/>
    <w:basedOn w:val="2"/>
    <w:next w:val="a"/>
    <w:autoRedefine/>
    <w:rsid w:val="00A043B7"/>
    <w:pPr>
      <w:spacing w:before="0" w:after="0" w:line="360" w:lineRule="auto"/>
    </w:pPr>
    <w:rPr>
      <w:rFonts w:ascii="黑体" w:eastAsia="黑体" w:hAnsi="黑体" w:cs="Times New Roman"/>
      <w:b w:val="0"/>
      <w:bCs w:val="0"/>
      <w:sz w:val="24"/>
    </w:rPr>
  </w:style>
  <w:style w:type="character" w:customStyle="1" w:styleId="1Char">
    <w:name w:val="标题 1 Char"/>
    <w:basedOn w:val="a0"/>
    <w:link w:val="1"/>
    <w:uiPriority w:val="9"/>
    <w:rsid w:val="00A043B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A043B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3B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A043B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043B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43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43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43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43B7"/>
    <w:rPr>
      <w:sz w:val="18"/>
      <w:szCs w:val="18"/>
    </w:rPr>
  </w:style>
  <w:style w:type="paragraph" w:customStyle="1" w:styleId="10">
    <w:name w:val="1级标题"/>
    <w:basedOn w:val="1"/>
    <w:next w:val="a"/>
    <w:autoRedefine/>
    <w:rsid w:val="00A043B7"/>
    <w:pPr>
      <w:widowControl/>
      <w:spacing w:beforeLines="100" w:after="0" w:line="360" w:lineRule="auto"/>
      <w:jc w:val="center"/>
    </w:pPr>
    <w:rPr>
      <w:rFonts w:ascii="方正小标宋简体" w:eastAsia="方正小标宋简体" w:hAnsi="Times New Roman" w:cs="Times New Roman"/>
      <w:b w:val="0"/>
      <w:sz w:val="32"/>
      <w:szCs w:val="32"/>
    </w:rPr>
  </w:style>
  <w:style w:type="paragraph" w:customStyle="1" w:styleId="20">
    <w:name w:val="2级标题"/>
    <w:basedOn w:val="2"/>
    <w:next w:val="a"/>
    <w:autoRedefine/>
    <w:rsid w:val="00A043B7"/>
    <w:pPr>
      <w:spacing w:before="0" w:after="0" w:line="360" w:lineRule="auto"/>
    </w:pPr>
    <w:rPr>
      <w:rFonts w:ascii="黑体" w:eastAsia="黑体" w:hAnsi="黑体" w:cs="Times New Roman"/>
      <w:b w:val="0"/>
      <w:bCs w:val="0"/>
      <w:sz w:val="24"/>
    </w:rPr>
  </w:style>
  <w:style w:type="character" w:customStyle="1" w:styleId="1Char">
    <w:name w:val="标题 1 Char"/>
    <w:basedOn w:val="a0"/>
    <w:link w:val="1"/>
    <w:uiPriority w:val="9"/>
    <w:rsid w:val="00A043B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A043B7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326</Words>
  <Characters>1859</Characters>
  <Application>Microsoft Office Word</Application>
  <DocSecurity>0</DocSecurity>
  <Lines>15</Lines>
  <Paragraphs>4</Paragraphs>
  <ScaleCrop>false</ScaleCrop>
  <Company>Sky123.Org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周晗</dc:creator>
  <cp:keywords/>
  <dc:description/>
  <cp:lastModifiedBy>周晗</cp:lastModifiedBy>
  <cp:revision>3</cp:revision>
  <dcterms:created xsi:type="dcterms:W3CDTF">2018-04-26T08:58:00Z</dcterms:created>
  <dcterms:modified xsi:type="dcterms:W3CDTF">2018-04-28T01:42:00Z</dcterms:modified>
</cp:coreProperties>
</file>